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48" w:rsidRDefault="0090704B">
      <w:pPr>
        <w:pStyle w:val="a3"/>
      </w:pP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400175" cy="1104900"/>
            <wp:effectExtent l="1905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667793" cy="1261110"/>
            <wp:effectExtent l="19050" t="0" r="0" b="0"/>
            <wp:docPr id="1" name="Εικόνα 3" descr="C:\Users\Makis\AppData\Local\Microsoft\Windows\Temporary Internet Files\Content.Outlook\UAZ9YAM8\logo filoi neas paral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Makis\AppData\Local\Microsoft\Windows\Temporary Internet Files\Content.Outlook\UAZ9YAM8\logo filoi neas parali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2" cy="126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CA3">
        <w:t xml:space="preserve">                                                                            </w:t>
      </w:r>
      <w:r w:rsidR="003D5CA3">
        <w:tab/>
      </w:r>
      <w:r w:rsidR="003D5CA3">
        <w:tab/>
      </w:r>
      <w:r w:rsidR="003D4D1D" w:rsidRPr="00B25B41">
        <w:t xml:space="preserve">  </w:t>
      </w:r>
      <w:r w:rsidR="003D5CA3">
        <w:tab/>
        <w:t xml:space="preserve">                                </w:t>
      </w:r>
      <w:r w:rsidR="003D4D1D" w:rsidRPr="003D4D1D">
        <w:t xml:space="preserve">                                            </w:t>
      </w:r>
      <w:r w:rsidR="003D5CA3">
        <w:t xml:space="preserve">  </w:t>
      </w:r>
      <w:r w:rsidR="007417C9" w:rsidRPr="00B25B41">
        <w:t xml:space="preserve">                    </w:t>
      </w:r>
      <w:r w:rsidR="003D4D1D" w:rsidRPr="00B25B41">
        <w:t xml:space="preserve">       </w:t>
      </w:r>
      <w:r w:rsidR="00CE5294">
        <w:t xml:space="preserve"> Θεσσαλονίκη, 0</w:t>
      </w:r>
      <w:r w:rsidR="00CE5294" w:rsidRPr="00D461CE">
        <w:t>5</w:t>
      </w:r>
      <w:r w:rsidR="00B1226C">
        <w:t>/06</w:t>
      </w:r>
      <w:r w:rsidR="003D5CA3">
        <w:t>/2014</w:t>
      </w:r>
    </w:p>
    <w:p w:rsidR="00B85648" w:rsidRDefault="003D5CA3">
      <w:pPr>
        <w:pStyle w:val="a3"/>
        <w:spacing w:before="120" w:after="120" w:line="300" w:lineRule="exact"/>
        <w:jc w:val="center"/>
      </w:pPr>
      <w:r>
        <w:rPr>
          <w:b/>
        </w:rPr>
        <w:t>ΔΕΛΤΙΟ ΤΥΠΟΥ</w:t>
      </w:r>
    </w:p>
    <w:p w:rsidR="008710E8" w:rsidRDefault="00B1226C" w:rsidP="00B1226C">
      <w:pPr>
        <w:widowControl w:val="0"/>
        <w:spacing w:before="120" w:after="120" w:line="280" w:lineRule="exact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Paraliart</w:t>
      </w:r>
      <w:proofErr w:type="spellEnd"/>
      <w:r w:rsidR="00B14D40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Pr="00B1226C">
        <w:rPr>
          <w:rFonts w:asciiTheme="minorHAnsi" w:hAnsiTheme="minorHAnsi" w:cstheme="minorHAnsi"/>
          <w:b/>
          <w:sz w:val="28"/>
          <w:szCs w:val="28"/>
          <w:lang w:val="el-GR"/>
        </w:rPr>
        <w:t xml:space="preserve">- </w:t>
      </w:r>
      <w:r w:rsidRPr="00E0404F">
        <w:rPr>
          <w:rFonts w:asciiTheme="minorHAnsi" w:hAnsiTheme="minorHAnsi" w:cstheme="minorHAnsi"/>
          <w:b/>
          <w:sz w:val="28"/>
          <w:szCs w:val="28"/>
          <w:lang w:val="el-GR"/>
        </w:rPr>
        <w:t xml:space="preserve">Εφήμερη τέχνη μεταξύ πόλης και θάλασσας </w:t>
      </w:r>
    </w:p>
    <w:p w:rsidR="008710E8" w:rsidRDefault="008710E8" w:rsidP="00B1226C">
      <w:pPr>
        <w:widowControl w:val="0"/>
        <w:spacing w:before="120" w:after="120" w:line="280" w:lineRule="exact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E0404F">
        <w:rPr>
          <w:rFonts w:asciiTheme="minorHAnsi" w:hAnsiTheme="minorHAnsi" w:cstheme="minorHAnsi"/>
          <w:sz w:val="28"/>
          <w:szCs w:val="28"/>
          <w:lang w:val="el-GR"/>
        </w:rPr>
        <w:t>Εικαστικές παρεμβάσεις στη Νέα Παραλία Θεσσαλονίκης</w:t>
      </w:r>
    </w:p>
    <w:p w:rsidR="00B1226C" w:rsidRPr="00E0404F" w:rsidRDefault="00CA43EA" w:rsidP="00B1226C">
      <w:pPr>
        <w:widowControl w:val="0"/>
        <w:spacing w:before="120" w:after="120" w:line="280" w:lineRule="exact"/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1</w:t>
      </w:r>
      <w:r w:rsidRPr="00CE5294">
        <w:rPr>
          <w:rFonts w:asciiTheme="minorHAnsi" w:hAnsiTheme="minorHAnsi" w:cstheme="minorHAnsi"/>
          <w:b/>
          <w:sz w:val="28"/>
          <w:szCs w:val="28"/>
          <w:lang w:val="el-GR"/>
        </w:rPr>
        <w:t>3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-1</w:t>
      </w:r>
      <w:r w:rsidRPr="00CE5294">
        <w:rPr>
          <w:rFonts w:asciiTheme="minorHAnsi" w:hAnsiTheme="minorHAnsi" w:cstheme="minorHAnsi"/>
          <w:b/>
          <w:sz w:val="28"/>
          <w:szCs w:val="28"/>
          <w:lang w:val="el-GR"/>
        </w:rPr>
        <w:t>4</w:t>
      </w:r>
      <w:r w:rsidR="008710E8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Ιουνίου 2014 </w:t>
      </w:r>
    </w:p>
    <w:p w:rsidR="00B1226C" w:rsidRDefault="00C8543C" w:rsidP="00B1226C">
      <w:pPr>
        <w:widowControl w:val="0"/>
        <w:spacing w:before="120" w:after="120" w:line="280" w:lineRule="exact"/>
        <w:jc w:val="center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C8543C">
        <w:rPr>
          <w:rFonts w:asciiTheme="minorHAnsi" w:hAnsiTheme="minorHAnsi" w:cstheme="minorHAnsi"/>
          <w:b/>
          <w:noProof/>
          <w:sz w:val="20"/>
          <w:szCs w:val="20"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pt;margin-top:5.25pt;width:415.8pt;height:0;z-index:251660288" o:connectortype="straight"/>
        </w:pict>
      </w:r>
    </w:p>
    <w:p w:rsidR="009C24D9" w:rsidRPr="008710E8" w:rsidRDefault="009C24D9" w:rsidP="009C24D9">
      <w:pPr>
        <w:pStyle w:val="a6"/>
        <w:widowControl w:val="0"/>
        <w:spacing w:before="12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710E8">
        <w:rPr>
          <w:rFonts w:asciiTheme="minorHAnsi" w:hAnsiTheme="minorHAnsi" w:cstheme="minorHAnsi"/>
          <w:sz w:val="20"/>
          <w:szCs w:val="20"/>
        </w:rPr>
        <w:t xml:space="preserve">Για τη Θεσσαλονίκη, η σχέση πόλης και θάλασσας είναι σχέση δομική, η πόλη τροφοδοτείται από την ύπαρξη του θαλάσσιου στοιχείου κι αυτό με τη σειρά του διαμορφώνει την ταυτότητά της. Δεν είναι υπερβολή να πει κανείς πως η νεώτερη ιστορία της πόλης μπορεί να διαβαστεί μέσα από τους μετασχηματισμούς που πραγματοποιήθηκαν στη σχέση της με τη θάλασσα. Η σχέση αυτή έχει αποτυπωθεί πολλές φορές και έχει περάσει μέσα από τον εικαστικό, φωτογραφικό ή λογοτεχνικό σχολιασμό πολλών </w:t>
      </w:r>
      <w:r w:rsidR="00D461CE">
        <w:rPr>
          <w:rFonts w:asciiTheme="minorHAnsi" w:hAnsiTheme="minorHAnsi" w:cstheme="minorHAnsi"/>
          <w:sz w:val="20"/>
          <w:szCs w:val="20"/>
        </w:rPr>
        <w:t>δημιουργών</w:t>
      </w:r>
      <w:r w:rsidRPr="008710E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C24D9" w:rsidRPr="003263CE" w:rsidRDefault="009C24D9" w:rsidP="009C24D9">
      <w:pPr>
        <w:widowControl w:val="0"/>
        <w:spacing w:before="120" w:after="120" w:line="280" w:lineRule="exact"/>
        <w:jc w:val="both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 xml:space="preserve">Η δράση </w:t>
      </w:r>
      <w:r w:rsidR="0090704B"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>των Φ</w:t>
      </w:r>
      <w:r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>ίλων Νέας Παραλίας «</w:t>
      </w:r>
      <w:proofErr w:type="spellStart"/>
      <w:r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>Paraliart</w:t>
      </w:r>
      <w:proofErr w:type="spellEnd"/>
      <w:r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 xml:space="preserve"> </w:t>
      </w:r>
      <w:r w:rsidR="009650F2"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>-</w:t>
      </w:r>
      <w:r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 xml:space="preserve"> Εφήμερη τέχνη μεταξύ πόλης και θάλασσας»</w:t>
      </w:r>
      <w:r w:rsidR="009650F2"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>, που πραγματοποιείται στο πλαίσιο των δράσεων «Θεσσαλονίκη Ευρωπαϊκή Πρωτεύουσα Νεολαίας 2014»,</w:t>
      </w:r>
      <w:r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 xml:space="preserve"> επιχειρεί να αναζητήσει ένα </w:t>
      </w:r>
      <w:r w:rsidRPr="003263CE">
        <w:rPr>
          <w:rFonts w:asciiTheme="minorHAnsi" w:hAnsiTheme="minorHAnsi" w:cstheme="minorHAnsi"/>
          <w:b/>
          <w:sz w:val="20"/>
          <w:szCs w:val="20"/>
          <w:lang w:val="el-GR"/>
        </w:rPr>
        <w:t xml:space="preserve">σύγχρονο εικαστικό σχολιασμό της σχέσης της Θεσσαλονίκης με τη θάλασσα. Μέσα σε ένα διήμερο, φοιτητές από τρεις Σχολές Καλών Τεχνών πραγματοποιούν εφήμερες εικαστικές εγκαταστάσεις και </w:t>
      </w:r>
      <w:r w:rsidRPr="003263CE">
        <w:rPr>
          <w:rFonts w:asciiTheme="minorHAnsi" w:hAnsiTheme="minorHAnsi" w:cstheme="minorHAnsi"/>
          <w:b/>
          <w:sz w:val="20"/>
          <w:szCs w:val="20"/>
          <w:lang w:val="en-US"/>
        </w:rPr>
        <w:t>performances</w:t>
      </w:r>
      <w:r w:rsidRPr="003263CE">
        <w:rPr>
          <w:rFonts w:asciiTheme="minorHAnsi" w:hAnsiTheme="minorHAnsi" w:cstheme="minorHAnsi"/>
          <w:b/>
          <w:sz w:val="20"/>
          <w:szCs w:val="20"/>
          <w:lang w:val="el-GR"/>
        </w:rPr>
        <w:t xml:space="preserve"> σε τρεις κήπους της Νέας Παραλίας. Η δράση θα πραγματοποιη</w:t>
      </w:r>
      <w:r w:rsidR="00D461CE" w:rsidRPr="003263CE">
        <w:rPr>
          <w:rFonts w:asciiTheme="minorHAnsi" w:hAnsiTheme="minorHAnsi" w:cstheme="minorHAnsi"/>
          <w:b/>
          <w:sz w:val="20"/>
          <w:szCs w:val="20"/>
          <w:lang w:val="el-GR"/>
        </w:rPr>
        <w:t>θεί το διήμερο 13 και 14</w:t>
      </w:r>
      <w:r w:rsidRPr="003263CE">
        <w:rPr>
          <w:rFonts w:asciiTheme="minorHAnsi" w:hAnsiTheme="minorHAnsi" w:cstheme="minorHAnsi"/>
          <w:b/>
          <w:sz w:val="20"/>
          <w:szCs w:val="20"/>
          <w:lang w:val="el-GR"/>
        </w:rPr>
        <w:t xml:space="preserve"> Ιουνίου 2014 και </w:t>
      </w:r>
      <w:r w:rsidR="0090704B" w:rsidRPr="003263CE">
        <w:rPr>
          <w:rFonts w:asciiTheme="minorHAnsi" w:hAnsiTheme="minorHAnsi" w:cstheme="minorHAnsi"/>
          <w:b/>
          <w:sz w:val="20"/>
          <w:szCs w:val="20"/>
          <w:lang w:val="el-GR"/>
        </w:rPr>
        <w:t xml:space="preserve">το πρόγραμμά της έχει ως εξής: </w:t>
      </w:r>
    </w:p>
    <w:p w:rsidR="009C24D9" w:rsidRPr="00BC65E9" w:rsidRDefault="0090704B" w:rsidP="0090704B">
      <w:pPr>
        <w:widowControl w:val="0"/>
        <w:numPr>
          <w:ilvl w:val="0"/>
          <w:numId w:val="1"/>
        </w:numPr>
        <w:shd w:val="clear" w:color="auto" w:fill="FFFFFF"/>
        <w:spacing w:before="120" w:after="120" w:line="280" w:lineRule="exact"/>
        <w:ind w:left="540" w:hanging="180"/>
        <w:rPr>
          <w:rFonts w:asciiTheme="minorHAnsi" w:eastAsia="SimSun" w:hAnsiTheme="minorHAnsi" w:cstheme="minorHAnsi"/>
          <w:sz w:val="20"/>
          <w:szCs w:val="20"/>
          <w:lang w:val="el-GR" w:eastAsia="en-US"/>
        </w:rPr>
      </w:pPr>
      <w:r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 xml:space="preserve">Κήπος των Εποχών: </w:t>
      </w:r>
      <w:r w:rsidR="009C24D9"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>Τμήμα Εικαστικών και Εφαρμοσμένων Τεχνών</w:t>
      </w:r>
      <w:r w:rsidR="00B25B41"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>, της Σχολής Καλών Τεχνών</w:t>
      </w:r>
      <w:r w:rsidR="009C24D9"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 xml:space="preserve"> Α.Π.Θ.</w:t>
      </w:r>
      <w:r w:rsidRPr="00BC65E9">
        <w:rPr>
          <w:rFonts w:asciiTheme="minorHAnsi" w:eastAsia="SimSun" w:hAnsiTheme="minorHAnsi" w:cstheme="minorHAnsi"/>
          <w:sz w:val="20"/>
          <w:szCs w:val="20"/>
          <w:lang w:val="el-GR" w:eastAsia="en-US"/>
        </w:rPr>
        <w:t xml:space="preserve"> </w:t>
      </w:r>
      <w:r w:rsidR="008710E8" w:rsidRPr="00BC65E9">
        <w:rPr>
          <w:rFonts w:asciiTheme="minorHAnsi" w:eastAsia="SimSun" w:hAnsiTheme="minorHAnsi" w:cstheme="minorHAnsi"/>
          <w:sz w:val="20"/>
          <w:szCs w:val="20"/>
          <w:lang w:val="el-GR" w:eastAsia="en-US"/>
        </w:rPr>
        <w:t xml:space="preserve">Υπεύθυνοι: Κυριάκος </w:t>
      </w:r>
      <w:proofErr w:type="spellStart"/>
      <w:r w:rsidR="008710E8" w:rsidRPr="00BC65E9">
        <w:rPr>
          <w:rFonts w:asciiTheme="minorHAnsi" w:eastAsia="SimSun" w:hAnsiTheme="minorHAnsi" w:cstheme="minorHAnsi"/>
          <w:sz w:val="20"/>
          <w:szCs w:val="20"/>
          <w:lang w:val="el-GR" w:eastAsia="en-US"/>
        </w:rPr>
        <w:t>Μορταράκος</w:t>
      </w:r>
      <w:proofErr w:type="spellEnd"/>
      <w:r w:rsidR="008710E8" w:rsidRPr="00BC65E9">
        <w:rPr>
          <w:rFonts w:asciiTheme="minorHAnsi" w:eastAsia="SimSun" w:hAnsiTheme="minorHAnsi" w:cstheme="minorHAnsi"/>
          <w:sz w:val="20"/>
          <w:szCs w:val="20"/>
          <w:lang w:val="el-GR" w:eastAsia="en-US"/>
        </w:rPr>
        <w:t xml:space="preserve">, καθηγητής </w:t>
      </w:r>
      <w:r w:rsidR="00BC65E9" w:rsidRPr="00BC65E9">
        <w:rPr>
          <w:rFonts w:asciiTheme="minorHAnsi" w:eastAsia="SimSun" w:hAnsiTheme="minorHAnsi" w:cstheme="minorHAnsi"/>
          <w:sz w:val="20"/>
          <w:szCs w:val="20"/>
          <w:lang w:val="el-GR" w:eastAsia="en-US"/>
        </w:rPr>
        <w:t>και</w:t>
      </w:r>
      <w:r w:rsidR="008710E8" w:rsidRPr="00BC65E9">
        <w:rPr>
          <w:rFonts w:asciiTheme="minorHAnsi" w:eastAsia="SimSun" w:hAnsiTheme="minorHAnsi" w:cstheme="minorHAnsi"/>
          <w:sz w:val="20"/>
          <w:szCs w:val="20"/>
          <w:lang w:val="el-GR" w:eastAsia="en-US"/>
        </w:rPr>
        <w:t xml:space="preserve"> </w:t>
      </w:r>
      <w:r w:rsidR="00BC65E9" w:rsidRPr="00BC65E9">
        <w:rPr>
          <w:rFonts w:asciiTheme="minorHAnsi" w:eastAsia="SimSun" w:hAnsiTheme="minorHAnsi" w:cstheme="minorHAnsi"/>
          <w:sz w:val="20"/>
          <w:szCs w:val="20"/>
          <w:lang w:val="el-GR" w:eastAsia="en-US"/>
        </w:rPr>
        <w:t xml:space="preserve">Δημήτρης </w:t>
      </w:r>
      <w:proofErr w:type="spellStart"/>
      <w:r w:rsidR="00BC65E9" w:rsidRPr="00BC65E9">
        <w:rPr>
          <w:rFonts w:asciiTheme="minorHAnsi" w:eastAsia="SimSun" w:hAnsiTheme="minorHAnsi" w:cstheme="minorHAnsi"/>
          <w:sz w:val="20"/>
          <w:szCs w:val="20"/>
          <w:lang w:val="el-GR" w:eastAsia="en-US"/>
        </w:rPr>
        <w:t>Ζουρούδης</w:t>
      </w:r>
      <w:proofErr w:type="spellEnd"/>
      <w:r w:rsidR="00BC65E9" w:rsidRPr="00BC65E9">
        <w:rPr>
          <w:rFonts w:asciiTheme="minorHAnsi" w:eastAsia="SimSun" w:hAnsiTheme="minorHAnsi" w:cstheme="minorHAnsi"/>
          <w:sz w:val="20"/>
          <w:szCs w:val="20"/>
          <w:lang w:val="el-GR" w:eastAsia="en-US"/>
        </w:rPr>
        <w:t xml:space="preserve">, επίκουρος καθηγητής </w:t>
      </w:r>
    </w:p>
    <w:p w:rsidR="009C24D9" w:rsidRPr="00BC65E9" w:rsidRDefault="003C45FA" w:rsidP="0090704B">
      <w:pPr>
        <w:widowControl w:val="0"/>
        <w:numPr>
          <w:ilvl w:val="0"/>
          <w:numId w:val="1"/>
        </w:numPr>
        <w:spacing w:before="120" w:after="120" w:line="280" w:lineRule="exact"/>
        <w:ind w:left="540" w:hanging="180"/>
        <w:rPr>
          <w:rFonts w:asciiTheme="minorHAnsi" w:eastAsia="SimSun" w:hAnsiTheme="minorHAnsi" w:cstheme="minorHAnsi"/>
          <w:sz w:val="20"/>
          <w:szCs w:val="20"/>
          <w:lang w:val="el-GR" w:eastAsia="en-US"/>
        </w:rPr>
      </w:pPr>
      <w:r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 xml:space="preserve">Κήπος των Γλυπτών: </w:t>
      </w:r>
      <w:r w:rsidR="009C24D9"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>Τμήμα Πλαστικών Τεχνών και Επιστημών της Τέχνης</w:t>
      </w:r>
      <w:r w:rsidR="00B25B41"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>, της Σχολής Καλών Τεχνών του</w:t>
      </w:r>
      <w:r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 xml:space="preserve"> Πανεπιστημίου Ιωαννίνων</w:t>
      </w:r>
      <w:r w:rsidR="009C24D9"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>.</w:t>
      </w:r>
      <w:r w:rsidR="009C24D9" w:rsidRPr="00BC65E9">
        <w:rPr>
          <w:rFonts w:asciiTheme="minorHAnsi" w:eastAsia="SimSun" w:hAnsiTheme="minorHAnsi" w:cstheme="minorHAnsi"/>
          <w:sz w:val="20"/>
          <w:szCs w:val="20"/>
          <w:lang w:val="el-GR" w:eastAsia="en-US"/>
        </w:rPr>
        <w:t xml:space="preserve"> Υπεύθυνος: </w:t>
      </w:r>
      <w:r w:rsidR="008710E8" w:rsidRPr="00BC65E9">
        <w:rPr>
          <w:rFonts w:asciiTheme="minorHAnsi" w:eastAsia="SimSun" w:hAnsiTheme="minorHAnsi" w:cstheme="minorHAnsi"/>
          <w:sz w:val="20"/>
          <w:szCs w:val="20"/>
          <w:lang w:val="el-GR" w:eastAsia="en-US"/>
        </w:rPr>
        <w:t xml:space="preserve">Ξενοφών </w:t>
      </w:r>
      <w:proofErr w:type="spellStart"/>
      <w:r w:rsidR="008710E8" w:rsidRPr="00BC65E9">
        <w:rPr>
          <w:rFonts w:asciiTheme="minorHAnsi" w:eastAsia="SimSun" w:hAnsiTheme="minorHAnsi" w:cstheme="minorHAnsi"/>
          <w:sz w:val="20"/>
          <w:szCs w:val="20"/>
          <w:lang w:val="el-GR" w:eastAsia="en-US"/>
        </w:rPr>
        <w:t>Μπ</w:t>
      </w:r>
      <w:r w:rsidR="00BC65E9" w:rsidRPr="00BC65E9">
        <w:rPr>
          <w:rFonts w:asciiTheme="minorHAnsi" w:eastAsia="SimSun" w:hAnsiTheme="minorHAnsi" w:cstheme="minorHAnsi"/>
          <w:sz w:val="20"/>
          <w:szCs w:val="20"/>
          <w:lang w:val="el-GR" w:eastAsia="en-US"/>
        </w:rPr>
        <w:t>ήτσικας</w:t>
      </w:r>
      <w:proofErr w:type="spellEnd"/>
      <w:r w:rsidR="00BC65E9" w:rsidRPr="00BC65E9">
        <w:rPr>
          <w:rFonts w:asciiTheme="minorHAnsi" w:eastAsia="SimSun" w:hAnsiTheme="minorHAnsi" w:cstheme="minorHAnsi"/>
          <w:sz w:val="20"/>
          <w:szCs w:val="20"/>
          <w:lang w:val="el-GR" w:eastAsia="en-US"/>
        </w:rPr>
        <w:t>, αναπληρωτής καθηγητής</w:t>
      </w:r>
    </w:p>
    <w:p w:rsidR="009C24D9" w:rsidRPr="008710E8" w:rsidRDefault="00E74B8F" w:rsidP="009C24D9">
      <w:pPr>
        <w:widowControl w:val="0"/>
        <w:numPr>
          <w:ilvl w:val="0"/>
          <w:numId w:val="1"/>
        </w:numPr>
        <w:spacing w:before="120" w:after="120" w:line="280" w:lineRule="exact"/>
        <w:ind w:left="540" w:hanging="18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>Κήπος της Μνήμης: Τμήμα Εικαστικών και Εφαρμοσμένων</w:t>
      </w:r>
      <w:r w:rsidR="009C24D9"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 xml:space="preserve"> Τεχνών </w:t>
      </w:r>
      <w:r w:rsidRPr="003263CE">
        <w:rPr>
          <w:b/>
          <w:color w:val="222222"/>
          <w:sz w:val="20"/>
          <w:szCs w:val="20"/>
          <w:shd w:val="clear" w:color="auto" w:fill="FFFFFF"/>
          <w:lang w:val="el-GR"/>
        </w:rPr>
        <w:t>της Σχολής Καλών Τεχνών του Πανεπιστημίου Δυτικής Μακεδονίας.</w:t>
      </w:r>
      <w:r w:rsidRPr="008710E8">
        <w:rPr>
          <w:color w:val="222222"/>
          <w:sz w:val="20"/>
          <w:szCs w:val="20"/>
          <w:shd w:val="clear" w:color="auto" w:fill="FFFFFF"/>
          <w:lang w:val="el-GR"/>
        </w:rPr>
        <w:t xml:space="preserve"> Υπεύθυνη</w:t>
      </w:r>
      <w:r w:rsidR="008B2448">
        <w:rPr>
          <w:color w:val="222222"/>
          <w:sz w:val="20"/>
          <w:szCs w:val="20"/>
          <w:shd w:val="clear" w:color="auto" w:fill="FFFFFF"/>
          <w:lang w:val="el-GR"/>
        </w:rPr>
        <w:t xml:space="preserve">: Αγγελική </w:t>
      </w:r>
      <w:proofErr w:type="spellStart"/>
      <w:r w:rsidR="008B2448">
        <w:rPr>
          <w:color w:val="222222"/>
          <w:sz w:val="20"/>
          <w:szCs w:val="20"/>
          <w:shd w:val="clear" w:color="auto" w:fill="FFFFFF"/>
          <w:lang w:val="el-GR"/>
        </w:rPr>
        <w:t>Αυγητίδου</w:t>
      </w:r>
      <w:proofErr w:type="spellEnd"/>
      <w:r w:rsidR="008B2448">
        <w:rPr>
          <w:color w:val="222222"/>
          <w:sz w:val="20"/>
          <w:szCs w:val="20"/>
          <w:shd w:val="clear" w:color="auto" w:fill="FFFFFF"/>
          <w:lang w:val="el-GR"/>
        </w:rPr>
        <w:t>, επίκουρος</w:t>
      </w:r>
      <w:r w:rsidR="008710E8">
        <w:rPr>
          <w:color w:val="222222"/>
          <w:sz w:val="20"/>
          <w:szCs w:val="20"/>
          <w:shd w:val="clear" w:color="auto" w:fill="FFFFFF"/>
          <w:lang w:val="el-GR"/>
        </w:rPr>
        <w:t xml:space="preserve"> κ</w:t>
      </w:r>
      <w:r w:rsidRPr="008710E8">
        <w:rPr>
          <w:color w:val="222222"/>
          <w:sz w:val="20"/>
          <w:szCs w:val="20"/>
          <w:shd w:val="clear" w:color="auto" w:fill="FFFFFF"/>
          <w:lang w:val="el-GR"/>
        </w:rPr>
        <w:t>αθ</w:t>
      </w:r>
      <w:r w:rsidR="008710E8">
        <w:rPr>
          <w:color w:val="222222"/>
          <w:sz w:val="20"/>
          <w:szCs w:val="20"/>
          <w:shd w:val="clear" w:color="auto" w:fill="FFFFFF"/>
          <w:lang w:val="el-GR"/>
        </w:rPr>
        <w:t>ηγήτρια</w:t>
      </w:r>
    </w:p>
    <w:p w:rsidR="00E74B8F" w:rsidRPr="003263CE" w:rsidRDefault="00E74B8F" w:rsidP="00E74B8F">
      <w:pPr>
        <w:widowControl w:val="0"/>
        <w:spacing w:before="120" w:after="120" w:line="280" w:lineRule="exact"/>
        <w:jc w:val="both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3263CE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  <w:lang w:val="el-GR"/>
        </w:rPr>
        <w:t xml:space="preserve">Το κοινό θα μπορεί να παρακολουθεί την υλοποίηση των εικαστικών παρεμβάσεων στους συγκεκριμένους Κήπους, </w:t>
      </w:r>
      <w:r w:rsidR="009650F2" w:rsidRPr="003263CE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  <w:lang w:val="el-GR"/>
        </w:rPr>
        <w:t>σε όλη τη</w:t>
      </w:r>
      <w:r w:rsidRPr="003263CE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  <w:lang w:val="el-GR"/>
        </w:rPr>
        <w:t xml:space="preserve"> διάρκεια του διημέρου, από τις 12.00 το μεσημέρι έως τις 21.00. </w:t>
      </w:r>
      <w:r w:rsidR="009650F2" w:rsidRPr="003263CE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  <w:lang w:val="el-GR"/>
        </w:rPr>
        <w:t xml:space="preserve">Οι φοιτητές του Τμήματος </w:t>
      </w:r>
      <w:r w:rsidR="009650F2" w:rsidRPr="003263CE">
        <w:rPr>
          <w:rFonts w:asciiTheme="minorHAnsi" w:eastAsia="SimSun" w:hAnsiTheme="minorHAnsi" w:cstheme="minorHAnsi"/>
          <w:b/>
          <w:sz w:val="20"/>
          <w:szCs w:val="20"/>
          <w:lang w:val="el-GR" w:eastAsia="en-US"/>
        </w:rPr>
        <w:t xml:space="preserve">Εικαστικών και Εφαρμοσμένων Τεχνών </w:t>
      </w:r>
      <w:r w:rsidR="009650F2" w:rsidRPr="003263CE">
        <w:rPr>
          <w:b/>
          <w:color w:val="222222"/>
          <w:sz w:val="20"/>
          <w:szCs w:val="20"/>
          <w:shd w:val="clear" w:color="auto" w:fill="FFFFFF"/>
          <w:lang w:val="el-GR"/>
        </w:rPr>
        <w:t xml:space="preserve">της Σχολής Καλών Τεχνών του Πανεπιστημίου Δυτικής Μακεδονίας, θα πραγματοποιήσουν </w:t>
      </w:r>
      <w:r w:rsidR="009650F2" w:rsidRPr="003263CE">
        <w:rPr>
          <w:b/>
          <w:color w:val="222222"/>
          <w:sz w:val="20"/>
          <w:szCs w:val="20"/>
          <w:shd w:val="clear" w:color="auto" w:fill="FFFFFF"/>
          <w:lang w:val="en-US"/>
        </w:rPr>
        <w:t>performance</w:t>
      </w:r>
      <w:r w:rsidR="009650F2" w:rsidRPr="003263CE">
        <w:rPr>
          <w:b/>
          <w:color w:val="222222"/>
          <w:sz w:val="20"/>
          <w:szCs w:val="20"/>
          <w:shd w:val="clear" w:color="auto" w:fill="FFFFFF"/>
          <w:lang w:val="el-GR"/>
        </w:rPr>
        <w:t xml:space="preserve"> σ</w:t>
      </w:r>
      <w:r w:rsidRPr="003263CE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  <w:lang w:val="el-GR"/>
        </w:rPr>
        <w:t xml:space="preserve">τον Κήπο της Μνήμης, </w:t>
      </w:r>
      <w:r w:rsidR="00601B3E" w:rsidRPr="003263CE">
        <w:rPr>
          <w:b/>
          <w:color w:val="222222"/>
          <w:sz w:val="20"/>
          <w:szCs w:val="20"/>
          <w:shd w:val="clear" w:color="auto" w:fill="FFFFFF"/>
          <w:lang w:val="el-GR"/>
        </w:rPr>
        <w:t>την</w:t>
      </w:r>
      <w:r w:rsidRPr="003263CE">
        <w:rPr>
          <w:b/>
          <w:color w:val="222222"/>
          <w:sz w:val="20"/>
          <w:szCs w:val="20"/>
          <w:shd w:val="clear" w:color="auto" w:fill="FFFFFF"/>
          <w:lang w:val="el-GR"/>
        </w:rPr>
        <w:t xml:space="preserve"> </w:t>
      </w:r>
      <w:r w:rsidR="00601B3E" w:rsidRPr="003263CE">
        <w:rPr>
          <w:b/>
          <w:color w:val="222222"/>
          <w:sz w:val="20"/>
          <w:szCs w:val="20"/>
          <w:shd w:val="clear" w:color="auto" w:fill="FFFFFF"/>
          <w:lang w:val="el-GR"/>
        </w:rPr>
        <w:t>Παρασκευή 13</w:t>
      </w:r>
      <w:r w:rsidRPr="003263CE">
        <w:rPr>
          <w:b/>
          <w:color w:val="222222"/>
          <w:sz w:val="20"/>
          <w:szCs w:val="20"/>
          <w:shd w:val="clear" w:color="auto" w:fill="FFFFFF"/>
          <w:lang w:val="el-GR"/>
        </w:rPr>
        <w:t xml:space="preserve"> Ιουνίου</w:t>
      </w:r>
      <w:r w:rsidR="00601B3E" w:rsidRPr="003263CE">
        <w:rPr>
          <w:b/>
          <w:color w:val="222222"/>
          <w:sz w:val="20"/>
          <w:szCs w:val="20"/>
          <w:shd w:val="clear" w:color="auto" w:fill="FFFFFF"/>
          <w:lang w:val="el-GR"/>
        </w:rPr>
        <w:t>, στις 20.0</w:t>
      </w:r>
      <w:r w:rsidR="008710E8" w:rsidRPr="003263CE">
        <w:rPr>
          <w:b/>
          <w:color w:val="222222"/>
          <w:sz w:val="20"/>
          <w:szCs w:val="20"/>
          <w:shd w:val="clear" w:color="auto" w:fill="FFFFFF"/>
          <w:lang w:val="el-GR"/>
        </w:rPr>
        <w:t xml:space="preserve">0. </w:t>
      </w:r>
    </w:p>
    <w:p w:rsidR="00E23465" w:rsidRPr="003263CE" w:rsidRDefault="003263CE" w:rsidP="00B1226C">
      <w:pPr>
        <w:widowControl w:val="0"/>
        <w:spacing w:before="120" w:after="120" w:line="280" w:lineRule="exact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Μέσω αυτής</w:t>
      </w:r>
      <w:r w:rsidR="009650F2">
        <w:rPr>
          <w:rFonts w:asciiTheme="minorHAnsi" w:hAnsiTheme="minorHAnsi" w:cstheme="minorHAnsi"/>
          <w:sz w:val="20"/>
          <w:szCs w:val="20"/>
          <w:lang w:val="el-GR"/>
        </w:rPr>
        <w:t xml:space="preserve"> της δράσης, ο Σύλλογος Φίλων Νέας Παραλίας, θέλει να επισημάνει ότι η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 xml:space="preserve"> ένταξη της τέχνης στο αστικό τοπίο σηματοδοτεί </w:t>
      </w:r>
      <w:r w:rsidR="009650F2">
        <w:rPr>
          <w:rFonts w:asciiTheme="minorHAnsi" w:hAnsiTheme="minorHAnsi" w:cstheme="minorHAnsi"/>
          <w:sz w:val="20"/>
          <w:szCs w:val="20"/>
          <w:lang w:val="el-GR"/>
        </w:rPr>
        <w:t>ένα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 xml:space="preserve"> διάλογο </w:t>
      </w:r>
      <w:r w:rsidR="009650F2">
        <w:rPr>
          <w:rFonts w:asciiTheme="minorHAnsi" w:hAnsiTheme="minorHAnsi" w:cstheme="minorHAnsi"/>
          <w:sz w:val="20"/>
          <w:szCs w:val="20"/>
          <w:lang w:val="el-GR"/>
        </w:rPr>
        <w:t xml:space="preserve">τέχνης και 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>πόλη</w:t>
      </w:r>
      <w:r w:rsidR="009650F2">
        <w:rPr>
          <w:rFonts w:asciiTheme="minorHAnsi" w:hAnsiTheme="minorHAnsi" w:cstheme="minorHAnsi"/>
          <w:sz w:val="20"/>
          <w:szCs w:val="20"/>
          <w:lang w:val="el-GR"/>
        </w:rPr>
        <w:t>ς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9650F2">
        <w:rPr>
          <w:rFonts w:asciiTheme="minorHAnsi" w:hAnsiTheme="minorHAnsi" w:cstheme="minorHAnsi"/>
          <w:sz w:val="20"/>
          <w:szCs w:val="20"/>
          <w:lang w:val="el-GR"/>
        </w:rPr>
        <w:t>που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 xml:space="preserve"> επιτρέπει στους πολίτες να προσεγγίσουν τον τόπο τους από </w:t>
      </w:r>
      <w:r w:rsidR="009650F2">
        <w:rPr>
          <w:rFonts w:asciiTheme="minorHAnsi" w:hAnsiTheme="minorHAnsi" w:cstheme="minorHAnsi"/>
          <w:sz w:val="20"/>
          <w:szCs w:val="20"/>
          <w:lang w:val="el-GR"/>
        </w:rPr>
        <w:t xml:space="preserve">μια 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>νέα οπτική γωνία. Ο αστικός χώρος, δημόσιος από τη φύση του, απευθύνε</w:t>
      </w:r>
      <w:r w:rsidR="009650F2">
        <w:rPr>
          <w:rFonts w:asciiTheme="minorHAnsi" w:hAnsiTheme="minorHAnsi" w:cstheme="minorHAnsi"/>
          <w:sz w:val="20"/>
          <w:szCs w:val="20"/>
          <w:lang w:val="el-GR"/>
        </w:rPr>
        <w:t>ται σε όλους, σε αντίθεση με τους χώρους τέχνης που απευθύνονται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 xml:space="preserve"> μόνο σ’ εκείνους που το</w:t>
      </w:r>
      <w:r w:rsidR="009650F2">
        <w:rPr>
          <w:rFonts w:asciiTheme="minorHAnsi" w:hAnsiTheme="minorHAnsi" w:cstheme="minorHAnsi"/>
          <w:sz w:val="20"/>
          <w:szCs w:val="20"/>
          <w:lang w:val="el-GR"/>
        </w:rPr>
        <w:t>υς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 xml:space="preserve"> έχουν επιλέξει. Ενταγμένη στο δημόσιο χώρο, η τέχνη</w:t>
      </w:r>
      <w:r w:rsidR="009650F2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>εκτίθεται σε πολλούς κινδύνους: μπορεί να περάσει απαρατήρητη, να εκτραπεί, να χάσει τη μοναδικότητά</w:t>
      </w:r>
      <w:r w:rsidR="00CA43EA">
        <w:rPr>
          <w:rFonts w:asciiTheme="minorHAnsi" w:hAnsiTheme="minorHAnsi" w:cstheme="minorHAnsi"/>
          <w:sz w:val="20"/>
          <w:szCs w:val="20"/>
          <w:lang w:val="el-GR"/>
        </w:rPr>
        <w:t xml:space="preserve"> της, να υποστεί βανδαλισμούς… </w:t>
      </w:r>
      <w:r w:rsidR="00CA43EA">
        <w:rPr>
          <w:rFonts w:asciiTheme="minorHAnsi" w:hAnsiTheme="minorHAnsi" w:cstheme="minorHAnsi"/>
          <w:sz w:val="20"/>
          <w:szCs w:val="20"/>
          <w:lang w:val="en-US"/>
        </w:rPr>
        <w:t>T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 xml:space="preserve">ο </w:t>
      </w:r>
      <w:r w:rsidR="004E4856">
        <w:rPr>
          <w:rFonts w:asciiTheme="minorHAnsi" w:hAnsiTheme="minorHAnsi" w:cstheme="minorHAnsi"/>
          <w:sz w:val="20"/>
          <w:szCs w:val="20"/>
          <w:lang w:val="el-GR"/>
        </w:rPr>
        <w:t>μεγάλο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 xml:space="preserve"> όμως κέρδος είναι η οικειοποίηση </w:t>
      </w:r>
      <w:r w:rsidR="008710E8">
        <w:rPr>
          <w:rFonts w:asciiTheme="minorHAnsi" w:hAnsiTheme="minorHAnsi" w:cstheme="minorHAnsi"/>
          <w:sz w:val="20"/>
          <w:szCs w:val="20"/>
          <w:lang w:val="el-GR"/>
        </w:rPr>
        <w:t>όλων μας με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710E8">
        <w:rPr>
          <w:rFonts w:asciiTheme="minorHAnsi" w:hAnsiTheme="minorHAnsi" w:cstheme="minorHAnsi"/>
          <w:sz w:val="20"/>
          <w:szCs w:val="20"/>
          <w:lang w:val="el-GR"/>
        </w:rPr>
        <w:t>την τ</w:t>
      </w:r>
      <w:r w:rsidR="008710E8" w:rsidRPr="008710E8">
        <w:rPr>
          <w:rFonts w:asciiTheme="minorHAnsi" w:hAnsiTheme="minorHAnsi" w:cstheme="minorHAnsi"/>
          <w:sz w:val="20"/>
          <w:szCs w:val="20"/>
          <w:lang w:val="el-GR"/>
        </w:rPr>
        <w:t>έχνη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 xml:space="preserve"> που πραγματοποιείται μέσα από την οικειότητα </w:t>
      </w:r>
      <w:r w:rsidR="004E4856">
        <w:rPr>
          <w:rFonts w:asciiTheme="minorHAnsi" w:hAnsiTheme="minorHAnsi" w:cstheme="minorHAnsi"/>
          <w:sz w:val="20"/>
          <w:szCs w:val="20"/>
          <w:lang w:val="el-GR"/>
        </w:rPr>
        <w:t>που προσφέρει ένας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 xml:space="preserve"> δημόσιο</w:t>
      </w:r>
      <w:r w:rsidR="004E4856">
        <w:rPr>
          <w:rFonts w:asciiTheme="minorHAnsi" w:hAnsiTheme="minorHAnsi" w:cstheme="minorHAnsi"/>
          <w:sz w:val="20"/>
          <w:szCs w:val="20"/>
          <w:lang w:val="el-GR"/>
        </w:rPr>
        <w:t xml:space="preserve">ς 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>χώ</w:t>
      </w:r>
      <w:r w:rsidR="008710E8">
        <w:rPr>
          <w:rFonts w:asciiTheme="minorHAnsi" w:hAnsiTheme="minorHAnsi" w:cstheme="minorHAnsi"/>
          <w:sz w:val="20"/>
          <w:szCs w:val="20"/>
          <w:lang w:val="el-GR"/>
        </w:rPr>
        <w:t>ρο</w:t>
      </w:r>
      <w:r w:rsidR="004E4856">
        <w:rPr>
          <w:rFonts w:asciiTheme="minorHAnsi" w:hAnsiTheme="minorHAnsi" w:cstheme="minorHAnsi"/>
          <w:sz w:val="20"/>
          <w:szCs w:val="20"/>
          <w:lang w:val="el-GR"/>
        </w:rPr>
        <w:t>ς</w:t>
      </w:r>
      <w:r w:rsidR="00B14D40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710E8">
        <w:rPr>
          <w:rFonts w:asciiTheme="minorHAnsi" w:hAnsiTheme="minorHAnsi" w:cstheme="minorHAnsi"/>
          <w:sz w:val="20"/>
          <w:szCs w:val="20"/>
          <w:lang w:val="el-GR"/>
        </w:rPr>
        <w:t xml:space="preserve">που </w:t>
      </w:r>
      <w:r w:rsidR="009650F2">
        <w:rPr>
          <w:rFonts w:asciiTheme="minorHAnsi" w:hAnsiTheme="minorHAnsi" w:cstheme="minorHAnsi"/>
          <w:sz w:val="20"/>
          <w:szCs w:val="20"/>
          <w:lang w:val="el-GR"/>
        </w:rPr>
        <w:t xml:space="preserve">χρησιμοποιούμε </w:t>
      </w:r>
      <w:r w:rsidR="008710E8">
        <w:rPr>
          <w:rFonts w:asciiTheme="minorHAnsi" w:hAnsiTheme="minorHAnsi" w:cstheme="minorHAnsi"/>
          <w:sz w:val="20"/>
          <w:szCs w:val="20"/>
          <w:lang w:val="el-GR"/>
        </w:rPr>
        <w:t>καθημερινά</w:t>
      </w:r>
      <w:r w:rsidR="00B1226C" w:rsidRPr="008710E8">
        <w:rPr>
          <w:rFonts w:asciiTheme="minorHAnsi" w:hAnsiTheme="minorHAnsi" w:cstheme="minorHAnsi"/>
          <w:sz w:val="20"/>
          <w:szCs w:val="20"/>
          <w:lang w:val="el-GR"/>
        </w:rPr>
        <w:t>.</w:t>
      </w:r>
    </w:p>
    <w:p w:rsidR="00CE5294" w:rsidRPr="003263CE" w:rsidRDefault="00CE5294" w:rsidP="00B1226C">
      <w:pPr>
        <w:widowControl w:val="0"/>
        <w:spacing w:before="120" w:after="120" w:line="280" w:lineRule="exact"/>
        <w:contextualSpacing/>
        <w:jc w:val="both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3263CE">
        <w:rPr>
          <w:rFonts w:asciiTheme="minorHAnsi" w:hAnsiTheme="minorHAnsi" w:cstheme="minorHAnsi"/>
          <w:b/>
          <w:sz w:val="20"/>
          <w:szCs w:val="20"/>
          <w:lang w:val="el-GR"/>
        </w:rPr>
        <w:t xml:space="preserve">Επικοινωνία: Παρασκευή </w:t>
      </w:r>
      <w:proofErr w:type="spellStart"/>
      <w:r w:rsidRPr="003263CE">
        <w:rPr>
          <w:rFonts w:asciiTheme="minorHAnsi" w:hAnsiTheme="minorHAnsi" w:cstheme="minorHAnsi"/>
          <w:b/>
          <w:sz w:val="20"/>
          <w:szCs w:val="20"/>
          <w:lang w:val="el-GR"/>
        </w:rPr>
        <w:t>Ταράνη</w:t>
      </w:r>
      <w:proofErr w:type="spellEnd"/>
    </w:p>
    <w:p w:rsidR="00B1226C" w:rsidRPr="003263CE" w:rsidRDefault="00CE5294" w:rsidP="00B1226C">
      <w:pPr>
        <w:widowControl w:val="0"/>
        <w:spacing w:before="120" w:after="120" w:line="280" w:lineRule="exact"/>
        <w:contextualSpacing/>
        <w:jc w:val="both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3263CE">
        <w:rPr>
          <w:rFonts w:asciiTheme="minorHAnsi" w:hAnsiTheme="minorHAnsi" w:cstheme="minorHAnsi"/>
          <w:b/>
          <w:sz w:val="20"/>
          <w:szCs w:val="20"/>
          <w:lang w:val="el-GR"/>
        </w:rPr>
        <w:t>Ε-</w:t>
      </w:r>
      <w:r w:rsidRPr="003263CE">
        <w:rPr>
          <w:rFonts w:asciiTheme="minorHAnsi" w:hAnsiTheme="minorHAnsi" w:cstheme="minorHAnsi"/>
          <w:b/>
          <w:sz w:val="20"/>
          <w:szCs w:val="20"/>
          <w:lang w:val="fr-FR"/>
        </w:rPr>
        <w:t>mail</w:t>
      </w:r>
      <w:r w:rsidRPr="003263CE">
        <w:rPr>
          <w:rFonts w:asciiTheme="minorHAnsi" w:hAnsiTheme="minorHAnsi" w:cstheme="minorHAnsi"/>
          <w:b/>
          <w:sz w:val="20"/>
          <w:szCs w:val="20"/>
          <w:lang w:val="el-GR"/>
        </w:rPr>
        <w:t xml:space="preserve">: </w:t>
      </w:r>
      <w:hyperlink r:id="rId7" w:history="1">
        <w:r w:rsidRPr="003263CE">
          <w:rPr>
            <w:rStyle w:val="-"/>
            <w:rFonts w:asciiTheme="minorHAnsi" w:hAnsiTheme="minorHAnsi" w:cstheme="minorHAnsi"/>
            <w:b/>
            <w:sz w:val="20"/>
            <w:szCs w:val="20"/>
            <w:lang w:val="fr-FR"/>
          </w:rPr>
          <w:t>filoi</w:t>
        </w:r>
        <w:r w:rsidRPr="003263CE">
          <w:rPr>
            <w:rStyle w:val="-"/>
            <w:rFonts w:asciiTheme="minorHAnsi" w:hAnsiTheme="minorHAnsi" w:cstheme="minorHAnsi"/>
            <w:b/>
            <w:sz w:val="20"/>
            <w:szCs w:val="20"/>
            <w:lang w:val="el-GR"/>
          </w:rPr>
          <w:t>.</w:t>
        </w:r>
        <w:r w:rsidRPr="003263CE">
          <w:rPr>
            <w:rStyle w:val="-"/>
            <w:rFonts w:asciiTheme="minorHAnsi" w:hAnsiTheme="minorHAnsi" w:cstheme="minorHAnsi"/>
            <w:b/>
            <w:sz w:val="20"/>
            <w:szCs w:val="20"/>
            <w:lang w:val="fr-FR"/>
          </w:rPr>
          <w:t>neas</w:t>
        </w:r>
        <w:r w:rsidRPr="003263CE">
          <w:rPr>
            <w:rStyle w:val="-"/>
            <w:rFonts w:asciiTheme="minorHAnsi" w:hAnsiTheme="minorHAnsi" w:cstheme="minorHAnsi"/>
            <w:b/>
            <w:sz w:val="20"/>
            <w:szCs w:val="20"/>
            <w:lang w:val="el-GR"/>
          </w:rPr>
          <w:t>.</w:t>
        </w:r>
        <w:r w:rsidRPr="003263CE">
          <w:rPr>
            <w:rStyle w:val="-"/>
            <w:rFonts w:asciiTheme="minorHAnsi" w:hAnsiTheme="minorHAnsi" w:cstheme="minorHAnsi"/>
            <w:b/>
            <w:sz w:val="20"/>
            <w:szCs w:val="20"/>
            <w:lang w:val="fr-FR"/>
          </w:rPr>
          <w:t>paralias</w:t>
        </w:r>
        <w:r w:rsidRPr="003263CE">
          <w:rPr>
            <w:rStyle w:val="-"/>
            <w:rFonts w:asciiTheme="minorHAnsi" w:hAnsiTheme="minorHAnsi" w:cstheme="minorHAnsi"/>
            <w:b/>
            <w:sz w:val="20"/>
            <w:szCs w:val="20"/>
            <w:lang w:val="el-GR"/>
          </w:rPr>
          <w:t>@</w:t>
        </w:r>
        <w:r w:rsidRPr="003263CE">
          <w:rPr>
            <w:rStyle w:val="-"/>
            <w:rFonts w:asciiTheme="minorHAnsi" w:hAnsiTheme="minorHAnsi" w:cstheme="minorHAnsi"/>
            <w:b/>
            <w:sz w:val="20"/>
            <w:szCs w:val="20"/>
            <w:lang w:val="fr-FR"/>
          </w:rPr>
          <w:t>gmail</w:t>
        </w:r>
        <w:r w:rsidRPr="003263CE">
          <w:rPr>
            <w:rStyle w:val="-"/>
            <w:rFonts w:asciiTheme="minorHAnsi" w:hAnsiTheme="minorHAnsi" w:cstheme="minorHAnsi"/>
            <w:b/>
            <w:sz w:val="20"/>
            <w:szCs w:val="20"/>
            <w:lang w:val="el-GR"/>
          </w:rPr>
          <w:t>.</w:t>
        </w:r>
        <w:r w:rsidRPr="003263CE">
          <w:rPr>
            <w:rStyle w:val="-"/>
            <w:rFonts w:asciiTheme="minorHAnsi" w:hAnsiTheme="minorHAnsi" w:cstheme="minorHAnsi"/>
            <w:b/>
            <w:sz w:val="20"/>
            <w:szCs w:val="20"/>
            <w:lang w:val="fr-FR"/>
          </w:rPr>
          <w:t>com</w:t>
        </w:r>
      </w:hyperlink>
      <w:r w:rsidRPr="003263CE">
        <w:rPr>
          <w:rFonts w:asciiTheme="minorHAnsi" w:hAnsiTheme="minorHAnsi" w:cstheme="minorHAnsi"/>
          <w:b/>
          <w:sz w:val="20"/>
          <w:szCs w:val="20"/>
          <w:lang w:val="el-GR"/>
        </w:rPr>
        <w:t xml:space="preserve"> </w:t>
      </w:r>
      <w:r w:rsidR="00E23465" w:rsidRPr="003263CE">
        <w:rPr>
          <w:rFonts w:asciiTheme="minorHAnsi" w:hAnsiTheme="minorHAnsi" w:cstheme="minorHAnsi"/>
          <w:b/>
          <w:sz w:val="20"/>
          <w:szCs w:val="20"/>
          <w:lang w:val="el-GR"/>
        </w:rPr>
        <w:t xml:space="preserve">/ </w:t>
      </w:r>
      <w:proofErr w:type="spellStart"/>
      <w:r w:rsidRPr="003263CE">
        <w:rPr>
          <w:rFonts w:asciiTheme="minorHAnsi" w:hAnsiTheme="minorHAnsi" w:cstheme="minorHAnsi"/>
          <w:b/>
          <w:sz w:val="20"/>
          <w:szCs w:val="20"/>
          <w:lang w:val="el-GR"/>
        </w:rPr>
        <w:t>Τηλ</w:t>
      </w:r>
      <w:proofErr w:type="spellEnd"/>
      <w:r w:rsidRPr="003263CE">
        <w:rPr>
          <w:rFonts w:asciiTheme="minorHAnsi" w:hAnsiTheme="minorHAnsi" w:cstheme="minorHAnsi"/>
          <w:b/>
          <w:sz w:val="20"/>
          <w:szCs w:val="20"/>
          <w:lang w:val="el-GR"/>
        </w:rPr>
        <w:t>. 6974733662</w:t>
      </w:r>
    </w:p>
    <w:p w:rsidR="00F970A7" w:rsidRPr="003C45FA" w:rsidRDefault="00F970A7" w:rsidP="00B1226C">
      <w:pPr>
        <w:widowControl w:val="0"/>
        <w:spacing w:before="120" w:after="120" w:line="280" w:lineRule="exact"/>
        <w:contextualSpacing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F970A7" w:rsidRPr="003C45FA" w:rsidRDefault="00C8543C" w:rsidP="00B1226C">
      <w:pPr>
        <w:widowControl w:val="0"/>
        <w:spacing w:before="120" w:after="120" w:line="280" w:lineRule="exact"/>
        <w:contextualSpacing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hyperlink r:id="rId8" w:history="1">
        <w:r w:rsidR="00F970A7" w:rsidRPr="00804CC1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https</w:t>
        </w:r>
        <w:r w:rsidR="00F970A7" w:rsidRPr="003C45FA">
          <w:rPr>
            <w:rStyle w:val="-"/>
            <w:rFonts w:asciiTheme="minorHAnsi" w:hAnsiTheme="minorHAnsi" w:cstheme="minorHAnsi"/>
            <w:sz w:val="20"/>
            <w:szCs w:val="20"/>
            <w:lang w:val="el-GR"/>
          </w:rPr>
          <w:t>://</w:t>
        </w:r>
        <w:r w:rsidR="00F970A7" w:rsidRPr="00804CC1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www</w:t>
        </w:r>
        <w:r w:rsidR="00F970A7" w:rsidRPr="003C45FA">
          <w:rPr>
            <w:rStyle w:val="-"/>
            <w:rFonts w:asciiTheme="minorHAnsi" w:hAnsiTheme="minorHAnsi" w:cstheme="minorHAnsi"/>
            <w:sz w:val="20"/>
            <w:szCs w:val="20"/>
            <w:lang w:val="el-GR"/>
          </w:rPr>
          <w:t>.</w:t>
        </w:r>
        <w:proofErr w:type="spellStart"/>
        <w:r w:rsidR="00F970A7" w:rsidRPr="00804CC1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facebook</w:t>
        </w:r>
        <w:proofErr w:type="spellEnd"/>
        <w:r w:rsidR="00F970A7" w:rsidRPr="003C45FA">
          <w:rPr>
            <w:rStyle w:val="-"/>
            <w:rFonts w:asciiTheme="minorHAnsi" w:hAnsiTheme="minorHAnsi" w:cstheme="minorHAnsi"/>
            <w:sz w:val="20"/>
            <w:szCs w:val="20"/>
            <w:lang w:val="el-GR"/>
          </w:rPr>
          <w:t>.</w:t>
        </w:r>
        <w:r w:rsidR="00F970A7" w:rsidRPr="00804CC1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com</w:t>
        </w:r>
        <w:r w:rsidR="00F970A7" w:rsidRPr="003C45FA">
          <w:rPr>
            <w:rStyle w:val="-"/>
            <w:rFonts w:asciiTheme="minorHAnsi" w:hAnsiTheme="minorHAnsi" w:cstheme="minorHAnsi"/>
            <w:sz w:val="20"/>
            <w:szCs w:val="20"/>
            <w:lang w:val="el-GR"/>
          </w:rPr>
          <w:t>/</w:t>
        </w:r>
        <w:proofErr w:type="spellStart"/>
        <w:r w:rsidR="00F970A7" w:rsidRPr="00804CC1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filoineasparalias</w:t>
        </w:r>
        <w:proofErr w:type="spellEnd"/>
      </w:hyperlink>
    </w:p>
    <w:p w:rsidR="00F970A7" w:rsidRPr="003C45FA" w:rsidRDefault="00C8543C" w:rsidP="00B1226C">
      <w:pPr>
        <w:widowControl w:val="0"/>
        <w:spacing w:before="120" w:after="120" w:line="280" w:lineRule="exact"/>
        <w:contextualSpacing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hyperlink r:id="rId9" w:history="1">
        <w:r w:rsidR="00F970A7" w:rsidRPr="00804CC1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https</w:t>
        </w:r>
        <w:r w:rsidR="00F970A7" w:rsidRPr="003C45FA">
          <w:rPr>
            <w:rStyle w:val="-"/>
            <w:rFonts w:asciiTheme="minorHAnsi" w:hAnsiTheme="minorHAnsi" w:cstheme="minorHAnsi"/>
            <w:sz w:val="20"/>
            <w:szCs w:val="20"/>
            <w:lang w:val="el-GR"/>
          </w:rPr>
          <w:t>://</w:t>
        </w:r>
        <w:r w:rsidR="00F970A7" w:rsidRPr="00804CC1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www</w:t>
        </w:r>
        <w:r w:rsidR="00F970A7" w:rsidRPr="003C45FA">
          <w:rPr>
            <w:rStyle w:val="-"/>
            <w:rFonts w:asciiTheme="minorHAnsi" w:hAnsiTheme="minorHAnsi" w:cstheme="minorHAnsi"/>
            <w:sz w:val="20"/>
            <w:szCs w:val="20"/>
            <w:lang w:val="el-GR"/>
          </w:rPr>
          <w:t>.</w:t>
        </w:r>
        <w:proofErr w:type="spellStart"/>
        <w:r w:rsidR="00F970A7" w:rsidRPr="00804CC1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facebook</w:t>
        </w:r>
        <w:proofErr w:type="spellEnd"/>
        <w:r w:rsidR="00F970A7" w:rsidRPr="003C45FA">
          <w:rPr>
            <w:rStyle w:val="-"/>
            <w:rFonts w:asciiTheme="minorHAnsi" w:hAnsiTheme="minorHAnsi" w:cstheme="minorHAnsi"/>
            <w:sz w:val="20"/>
            <w:szCs w:val="20"/>
            <w:lang w:val="el-GR"/>
          </w:rPr>
          <w:t>.</w:t>
        </w:r>
        <w:r w:rsidR="00F970A7" w:rsidRPr="00804CC1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com</w:t>
        </w:r>
        <w:r w:rsidR="00F970A7" w:rsidRPr="003C45FA">
          <w:rPr>
            <w:rStyle w:val="-"/>
            <w:rFonts w:asciiTheme="minorHAnsi" w:hAnsiTheme="minorHAnsi" w:cstheme="minorHAnsi"/>
            <w:sz w:val="20"/>
            <w:szCs w:val="20"/>
            <w:lang w:val="el-GR"/>
          </w:rPr>
          <w:t>/</w:t>
        </w:r>
        <w:r w:rsidR="00F970A7" w:rsidRPr="00804CC1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events</w:t>
        </w:r>
        <w:r w:rsidR="00F970A7" w:rsidRPr="003C45FA">
          <w:rPr>
            <w:rStyle w:val="-"/>
            <w:rFonts w:asciiTheme="minorHAnsi" w:hAnsiTheme="minorHAnsi" w:cstheme="minorHAnsi"/>
            <w:sz w:val="20"/>
            <w:szCs w:val="20"/>
            <w:lang w:val="el-GR"/>
          </w:rPr>
          <w:t>/252598264943569/</w:t>
        </w:r>
      </w:hyperlink>
    </w:p>
    <w:sectPr w:rsidR="00F970A7" w:rsidRPr="003C45FA" w:rsidSect="00F970A7">
      <w:pgSz w:w="11906" w:h="16838"/>
      <w:pgMar w:top="425" w:right="1418" w:bottom="119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765"/>
    <w:multiLevelType w:val="hybridMultilevel"/>
    <w:tmpl w:val="45123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5648"/>
    <w:rsid w:val="00034302"/>
    <w:rsid w:val="0005103E"/>
    <w:rsid w:val="00240BA7"/>
    <w:rsid w:val="002749C7"/>
    <w:rsid w:val="002B7EE0"/>
    <w:rsid w:val="003263CE"/>
    <w:rsid w:val="003C45FA"/>
    <w:rsid w:val="003D4D1D"/>
    <w:rsid w:val="003D5CA3"/>
    <w:rsid w:val="004E4856"/>
    <w:rsid w:val="005953D9"/>
    <w:rsid w:val="00601B3E"/>
    <w:rsid w:val="007417C9"/>
    <w:rsid w:val="00854FAB"/>
    <w:rsid w:val="008710E8"/>
    <w:rsid w:val="008B2448"/>
    <w:rsid w:val="0090704B"/>
    <w:rsid w:val="009650F2"/>
    <w:rsid w:val="009C24D9"/>
    <w:rsid w:val="00B1226C"/>
    <w:rsid w:val="00B14D40"/>
    <w:rsid w:val="00B25B41"/>
    <w:rsid w:val="00B85648"/>
    <w:rsid w:val="00BC65E9"/>
    <w:rsid w:val="00C10362"/>
    <w:rsid w:val="00C8543C"/>
    <w:rsid w:val="00CA43EA"/>
    <w:rsid w:val="00CB3950"/>
    <w:rsid w:val="00CE5294"/>
    <w:rsid w:val="00D118DF"/>
    <w:rsid w:val="00D461CE"/>
    <w:rsid w:val="00DA37C8"/>
    <w:rsid w:val="00E23465"/>
    <w:rsid w:val="00E74B8F"/>
    <w:rsid w:val="00ED53DA"/>
    <w:rsid w:val="00F9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DA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rsid w:val="00B85648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Char">
    <w:name w:val="Κείμενο πλαισίου Char"/>
    <w:basedOn w:val="a0"/>
    <w:rsid w:val="00B85648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rsid w:val="00B8564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4">
    <w:name w:val="Σύνδεσμος διαδικτύου"/>
    <w:basedOn w:val="a0"/>
    <w:rsid w:val="00B856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5648"/>
  </w:style>
  <w:style w:type="paragraph" w:styleId="a5">
    <w:name w:val="header"/>
    <w:basedOn w:val="a3"/>
    <w:next w:val="a6"/>
    <w:rsid w:val="00B8564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B85648"/>
    <w:pPr>
      <w:spacing w:after="120"/>
    </w:pPr>
  </w:style>
  <w:style w:type="paragraph" w:styleId="a7">
    <w:name w:val="List"/>
    <w:basedOn w:val="a6"/>
    <w:rsid w:val="00B85648"/>
    <w:rPr>
      <w:rFonts w:cs="Mangal"/>
    </w:rPr>
  </w:style>
  <w:style w:type="paragraph" w:styleId="a8">
    <w:name w:val="Title"/>
    <w:basedOn w:val="a3"/>
    <w:rsid w:val="00B85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3"/>
    <w:rsid w:val="00B85648"/>
    <w:pPr>
      <w:suppressLineNumbers/>
    </w:pPr>
    <w:rPr>
      <w:rFonts w:cs="Mangal"/>
    </w:rPr>
  </w:style>
  <w:style w:type="paragraph" w:styleId="Web">
    <w:name w:val="Normal (Web)"/>
    <w:basedOn w:val="a3"/>
    <w:rsid w:val="00B85648"/>
    <w:pPr>
      <w:spacing w:before="28" w:after="28" w:line="100" w:lineRule="atLeast"/>
    </w:pPr>
    <w:rPr>
      <w:rFonts w:ascii="Times New Roman" w:hAnsi="Times New Roman" w:cs="Times New Roman"/>
      <w:sz w:val="24"/>
      <w:szCs w:val="24"/>
      <w:lang w:eastAsia="el-GR"/>
    </w:rPr>
  </w:style>
  <w:style w:type="paragraph" w:styleId="aa">
    <w:name w:val="List Paragraph"/>
    <w:basedOn w:val="a3"/>
    <w:rsid w:val="00B85648"/>
    <w:pPr>
      <w:spacing w:before="28" w:after="28" w:line="100" w:lineRule="atLeast"/>
    </w:pPr>
    <w:rPr>
      <w:rFonts w:ascii="Times New Roman" w:hAnsi="Times New Roman" w:cs="Times New Roman"/>
      <w:sz w:val="24"/>
      <w:szCs w:val="24"/>
      <w:lang w:eastAsia="el-GR"/>
    </w:rPr>
  </w:style>
  <w:style w:type="paragraph" w:styleId="ab">
    <w:name w:val="Balloon Text"/>
    <w:basedOn w:val="a3"/>
    <w:rsid w:val="00B8564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footer"/>
    <w:basedOn w:val="a3"/>
    <w:rsid w:val="00B85648"/>
    <w:pPr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34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iloineasparali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oi.neas.parali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25259826494356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Links>
    <vt:vector size="12" baseType="variant">
      <vt:variant>
        <vt:i4>4915266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http://www.facebook.com/filoineasparalias</vt:lpwstr>
      </vt:variant>
      <vt:variant>
        <vt:lpwstr/>
      </vt:variant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mailto:filoi.neas.paralias@gmail.com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x</cp:lastModifiedBy>
  <cp:revision>17</cp:revision>
  <cp:lastPrinted>2013-12-09T07:43:00Z</cp:lastPrinted>
  <dcterms:created xsi:type="dcterms:W3CDTF">2014-06-02T10:46:00Z</dcterms:created>
  <dcterms:modified xsi:type="dcterms:W3CDTF">2014-06-05T15:16:00Z</dcterms:modified>
</cp:coreProperties>
</file>