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97" w:rsidRDefault="004A5297" w:rsidP="00A5418D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4A5297" w:rsidRPr="002F26F2" w:rsidRDefault="004A5297" w:rsidP="002F2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</w:pP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F26F2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</w:rPr>
        <w:t>ΥΠΟΥΡΓΕΙΟ ΠΑΙΔΕΙΑΣ ΕΡΕΥΝΑΣ ΚΑΙ ΘΡΗΣΚΕΥΜΑΤΩΝ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6F2">
        <w:rPr>
          <w:rFonts w:asciiTheme="minorHAnsi" w:hAnsiTheme="minorHAnsi" w:cstheme="minorHAnsi"/>
          <w:b/>
          <w:sz w:val="22"/>
          <w:szCs w:val="22"/>
        </w:rPr>
        <w:t>-----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6F2">
        <w:rPr>
          <w:rFonts w:asciiTheme="minorHAnsi" w:hAnsiTheme="minorHAnsi" w:cstheme="minorHAnsi"/>
          <w:b/>
          <w:sz w:val="22"/>
          <w:szCs w:val="22"/>
        </w:rPr>
        <w:t>ΓΡΑΦΕΙΟ ΤΥΠΟΥ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F26F2">
        <w:rPr>
          <w:rFonts w:asciiTheme="minorHAnsi" w:hAnsiTheme="minorHAnsi" w:cstheme="minorHAnsi"/>
          <w:b/>
          <w:sz w:val="22"/>
          <w:szCs w:val="22"/>
        </w:rPr>
        <w:t>-----</w:t>
      </w:r>
    </w:p>
    <w:p w:rsidR="002F26F2" w:rsidRPr="002F26F2" w:rsidRDefault="002F26F2" w:rsidP="002F26F2">
      <w:pPr>
        <w:tabs>
          <w:tab w:val="center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</w:rPr>
        <w:tab/>
        <w:t>Ταχ. Δ/νση: Α. Παπανδρέου 37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</w:rPr>
        <w:t>Τ.Κ. – Πόλη: 15180 - Μαρούσι</w:t>
      </w:r>
    </w:p>
    <w:p w:rsidR="002F26F2" w:rsidRPr="002F26F2" w:rsidRDefault="002F26F2" w:rsidP="002F26F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</w:rPr>
        <w:t xml:space="preserve">Ιστοσελίδα: </w:t>
      </w:r>
      <w:hyperlink r:id="rId9" w:history="1">
        <w:r w:rsidRPr="002F26F2">
          <w:rPr>
            <w:rStyle w:val="-"/>
            <w:rFonts w:asciiTheme="minorHAnsi" w:eastAsia="Arial Unicode MS" w:hAnsiTheme="minorHAnsi" w:cstheme="minorHAnsi"/>
            <w:sz w:val="22"/>
            <w:szCs w:val="22"/>
          </w:rPr>
          <w:t>www.minedu.gov.gr</w:t>
        </w:r>
      </w:hyperlink>
    </w:p>
    <w:p w:rsidR="002F26F2" w:rsidRPr="002F26F2" w:rsidRDefault="002F26F2" w:rsidP="002F26F2">
      <w:pPr>
        <w:tabs>
          <w:tab w:val="left" w:pos="2534"/>
          <w:tab w:val="center" w:pos="4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F26F2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2F26F2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2F26F2">
        <w:rPr>
          <w:rFonts w:asciiTheme="minorHAnsi" w:hAnsiTheme="minorHAnsi" w:cstheme="minorHAnsi"/>
          <w:sz w:val="22"/>
          <w:szCs w:val="22"/>
          <w:lang w:val="fr-FR"/>
        </w:rPr>
        <w:t>E-mail: press@minedu.gov.gr</w:t>
      </w:r>
      <w:r w:rsidRPr="002F26F2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2F26F2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2F26F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2F26F2" w:rsidRPr="002F26F2" w:rsidRDefault="002F26F2" w:rsidP="002F26F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2F26F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Μαρούσι, </w:t>
      </w:r>
      <w:r w:rsidR="00EC69B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EC69BF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EC69BF">
        <w:rPr>
          <w:rFonts w:asciiTheme="minorHAnsi" w:hAnsiTheme="minorHAnsi" w:cstheme="minorHAnsi"/>
          <w:sz w:val="22"/>
          <w:szCs w:val="22"/>
          <w:lang w:val="el-GR"/>
        </w:rPr>
        <w:t>5</w:t>
      </w:r>
      <w:r w:rsidRPr="002F26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F26F2">
        <w:rPr>
          <w:rFonts w:asciiTheme="minorHAnsi" w:hAnsiTheme="minorHAnsi" w:cstheme="minorHAnsi"/>
          <w:sz w:val="22"/>
          <w:szCs w:val="22"/>
        </w:rPr>
        <w:t xml:space="preserve"> Νοεμβρίου  </w:t>
      </w:r>
      <w:r>
        <w:rPr>
          <w:rFonts w:asciiTheme="minorHAnsi" w:hAnsiTheme="minorHAnsi" w:cstheme="minorHAnsi"/>
          <w:sz w:val="22"/>
          <w:szCs w:val="22"/>
        </w:rPr>
        <w:t xml:space="preserve"> 2016</w:t>
      </w:r>
    </w:p>
    <w:p w:rsidR="004A5297" w:rsidRPr="00EC69BF" w:rsidRDefault="004A5297" w:rsidP="002F26F2">
      <w:p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</w:pPr>
    </w:p>
    <w:p w:rsidR="006D4047" w:rsidRPr="002F26F2" w:rsidRDefault="006D4047" w:rsidP="002F26F2">
      <w:pPr>
        <w:autoSpaceDE w:val="0"/>
        <w:spacing w:line="276" w:lineRule="auto"/>
        <w:rPr>
          <w:rFonts w:asciiTheme="minorHAnsi" w:eastAsia="ArialMT" w:hAnsiTheme="minorHAnsi" w:cstheme="minorHAnsi"/>
          <w:b/>
          <w:color w:val="1A1A1A"/>
          <w:sz w:val="22"/>
          <w:szCs w:val="22"/>
          <w:lang w:val="en-US"/>
        </w:rPr>
      </w:pPr>
    </w:p>
    <w:p w:rsidR="002F26F2" w:rsidRDefault="008C52E9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sz w:val="22"/>
          <w:szCs w:val="22"/>
          <w:lang w:val="en-US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ΔΕΛΤΙΟΥ ΤΥΠΟΥ</w:t>
      </w:r>
      <w:r w:rsidR="008D3EF0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     </w:t>
      </w:r>
    </w:p>
    <w:p w:rsidR="002F26F2" w:rsidRDefault="008D3EF0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sz w:val="22"/>
          <w:szCs w:val="22"/>
          <w:lang w:val="en-US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</w:p>
    <w:p w:rsidR="002F26F2" w:rsidRPr="002F26F2" w:rsidRDefault="002F26F2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>
        <w:rPr>
          <w:rFonts w:asciiTheme="minorHAnsi" w:eastAsia="ArialMT" w:hAnsiTheme="minorHAnsi" w:cstheme="minorHAnsi"/>
          <w:b/>
          <w:sz w:val="22"/>
          <w:szCs w:val="22"/>
          <w:lang w:val="el-GR"/>
        </w:rPr>
        <w:t>Θέμα: Προκήρυξη της 18</w:t>
      </w:r>
      <w:r w:rsidRPr="002F26F2">
        <w:rPr>
          <w:rFonts w:asciiTheme="minorHAnsi" w:eastAsia="ArialMT" w:hAnsiTheme="minorHAnsi" w:cstheme="minorHAnsi"/>
          <w:b/>
          <w:sz w:val="22"/>
          <w:szCs w:val="22"/>
          <w:vertAlign w:val="superscript"/>
          <w:lang w:val="el-GR"/>
        </w:rPr>
        <w:t>ης</w:t>
      </w:r>
      <w:r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eastAsia="ArialMT" w:hAnsiTheme="minorHAnsi" w:cstheme="minorHAnsi"/>
          <w:b/>
          <w:sz w:val="22"/>
          <w:szCs w:val="22"/>
          <w:lang w:val="en-US"/>
        </w:rPr>
        <w:t>Biennale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2017 </w:t>
      </w:r>
      <w:r w:rsidR="008D3EF0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     </w:t>
      </w:r>
    </w:p>
    <w:p w:rsidR="00C666FD" w:rsidRPr="002F26F2" w:rsidRDefault="008D3EF0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    </w:t>
      </w:r>
    </w:p>
    <w:p w:rsidR="006D4047" w:rsidRPr="002F26F2" w:rsidRDefault="006D4047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color w:val="1A1A1A"/>
          <w:sz w:val="22"/>
          <w:szCs w:val="22"/>
          <w:lang w:val="el-GR"/>
        </w:rPr>
      </w:pPr>
    </w:p>
    <w:p w:rsidR="00D730B9" w:rsidRPr="002F26F2" w:rsidRDefault="006D4047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Η</w:t>
      </w:r>
      <w:r w:rsidRPr="002F26F2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0434F8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Γενική Γραμματεία Δ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ιά Βίου Μάθησης και Νέας Γενιάς του Υπουργείου Παιδείας, Έρευνας και Θρ</w:t>
      </w:r>
      <w:r w:rsidR="000434F8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ησκευμάτων</w:t>
      </w:r>
      <w:r w:rsidR="00C666FD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,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="009D3DF1"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>με στόχο</w:t>
      </w:r>
      <w:r w:rsidR="008E1671"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</w:t>
      </w:r>
      <w:r w:rsidR="009D3DF1" w:rsidRPr="002F26F2">
        <w:rPr>
          <w:rFonts w:asciiTheme="minorHAnsi" w:hAnsiTheme="minorHAnsi" w:cstheme="minorHAnsi"/>
          <w:sz w:val="22"/>
          <w:szCs w:val="22"/>
        </w:rPr>
        <w:t>τη</w:t>
      </w:r>
      <w:r w:rsidR="009D3DF1" w:rsidRPr="002F26F2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9D3DF1" w:rsidRPr="002F26F2">
        <w:rPr>
          <w:rFonts w:asciiTheme="minorHAnsi" w:hAnsiTheme="minorHAnsi" w:cstheme="minorHAnsi"/>
          <w:sz w:val="22"/>
          <w:szCs w:val="22"/>
        </w:rPr>
        <w:t xml:space="preserve"> υποστήριξη του διαπολιτισμικού διαλόγου μεταξύ των νέων και τη</w:t>
      </w:r>
      <w:r w:rsidR="008F0C2D" w:rsidRPr="002F26F2"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9D3DF1" w:rsidRPr="002F26F2">
        <w:rPr>
          <w:rFonts w:asciiTheme="minorHAnsi" w:hAnsiTheme="minorHAnsi" w:cstheme="minorHAnsi"/>
          <w:sz w:val="22"/>
          <w:szCs w:val="22"/>
        </w:rPr>
        <w:t xml:space="preserve"> ενίσχυση και ανάδειξη της νεανικής καλλιτεχνικής δημιουργίας σ</w:t>
      </w:r>
      <w:r w:rsidR="00B75A26" w:rsidRPr="002F26F2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9D3DF1" w:rsidRPr="002F26F2">
        <w:rPr>
          <w:rFonts w:asciiTheme="minorHAnsi" w:hAnsiTheme="minorHAnsi" w:cstheme="minorHAnsi"/>
          <w:sz w:val="22"/>
          <w:szCs w:val="22"/>
        </w:rPr>
        <w:t xml:space="preserve"> εθνικό και διεθνές επίπεδο</w:t>
      </w:r>
      <w:r w:rsidR="00025A76" w:rsidRPr="002F26F2">
        <w:rPr>
          <w:rFonts w:asciiTheme="minorHAnsi" w:hAnsiTheme="minorHAnsi" w:cstheme="minorHAnsi"/>
          <w:sz w:val="22"/>
          <w:szCs w:val="22"/>
          <w:lang w:val="el-GR"/>
        </w:rPr>
        <w:t>,</w:t>
      </w:r>
      <w:r w:rsidR="008E1671" w:rsidRPr="002F26F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προσκαλεί τους νέους καλλιτέχνες της χώρας μας, ηλικίας </w:t>
      </w:r>
      <w:r w:rsidR="007C7790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18 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μέχρι 3</w:t>
      </w:r>
      <w:r w:rsidR="007C7790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4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ετών </w:t>
      </w:r>
      <w:r w:rsidR="00D730B9"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>(να έχουν γεννηθεί μετά την 1</w:t>
      </w:r>
      <w:r w:rsidR="00D730B9" w:rsidRPr="002F26F2">
        <w:rPr>
          <w:rFonts w:asciiTheme="minorHAnsi" w:eastAsia="ArialMT" w:hAnsiTheme="minorHAnsi" w:cstheme="minorHAnsi"/>
          <w:sz w:val="22"/>
          <w:szCs w:val="22"/>
          <w:vertAlign w:val="superscript"/>
          <w:lang w:val="el-GR"/>
        </w:rPr>
        <w:t>η</w:t>
      </w:r>
      <w:r w:rsidR="00D730B9"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Ιανουαρίου 1982)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, να υποβάλουν </w:t>
      </w:r>
      <w:r w:rsidR="00292A0A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αίτηση συμμετοχής 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στη 18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vertAlign w:val="superscript"/>
          <w:lang w:val="el-GR"/>
        </w:rPr>
        <w:t>η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Biennale</w:t>
      </w:r>
      <w:r w:rsidR="00D730B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των Νέων Δημιουργών Ευρώπης και Μεσογείου.</w:t>
      </w:r>
    </w:p>
    <w:p w:rsidR="008B08EE" w:rsidRPr="002F26F2" w:rsidRDefault="008B08EE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  <w:lang w:val="el-GR"/>
        </w:rPr>
      </w:pPr>
    </w:p>
    <w:p w:rsidR="00D730B9" w:rsidRPr="002F26F2" w:rsidRDefault="00D730B9" w:rsidP="002F26F2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Η 18</w:t>
      </w:r>
      <w:r w:rsidRPr="002F26F2">
        <w:rPr>
          <w:rFonts w:asciiTheme="minorHAnsi" w:eastAsia="ArialMT" w:hAnsiTheme="minorHAnsi" w:cstheme="minorHAnsi"/>
          <w:b/>
          <w:sz w:val="22"/>
          <w:szCs w:val="22"/>
          <w:vertAlign w:val="superscript"/>
          <w:lang w:val="el-GR"/>
        </w:rPr>
        <w:t>η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Biennale</w:t>
      </w:r>
      <w:r w:rsidR="00B75A26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,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 διοργανώνεται με τη συνεργασία της Διεθνούς Ένωσης </w:t>
      </w:r>
      <w:r w:rsidRPr="002F26F2">
        <w:rPr>
          <w:rFonts w:asciiTheme="minorHAnsi" w:eastAsia="ArialMT" w:hAnsiTheme="minorHAnsi" w:cstheme="minorHAnsi"/>
          <w:b/>
          <w:sz w:val="22"/>
          <w:szCs w:val="22"/>
        </w:rPr>
        <w:t>BJCEM-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>Biennale des jeunes créateurs de l’Europe et de la Méditerranée</w:t>
      </w:r>
      <w:r w:rsidRPr="002F26F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και του Υπουργείου Πολιτισμού της Δημοκρατίας της Αλβανίας</w:t>
      </w:r>
      <w:r w:rsidR="002752D3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,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θα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φιλοξενηθεί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στα Τίρανα και το Δυρράχιο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,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από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τις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4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μέχρι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και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τις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</w:rPr>
        <w:t xml:space="preserve"> 9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Μαΐου 2017 και θα φέρει κοντά 230 </w:t>
      </w:r>
      <w:r w:rsidR="008F0C2D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νέους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καλλιτέχνες</w:t>
      </w:r>
      <w:r w:rsidR="00B75A26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της Ευρώπης και της </w:t>
      </w:r>
      <w:r w:rsidR="00C666FD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ευρύτερης περιοχής της </w:t>
      </w:r>
      <w:r w:rsidR="00B75A26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Μεσογείου</w:t>
      </w:r>
      <w:r w:rsidR="008E1671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.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</w:t>
      </w:r>
    </w:p>
    <w:p w:rsidR="008F0C2D" w:rsidRPr="002F26F2" w:rsidRDefault="008C52E9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  <w:u w:val="single"/>
          <w:lang w:val="el-GR"/>
        </w:rPr>
      </w:pP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>Το γενικό θέμα της 18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vertAlign w:val="superscript"/>
          <w:lang w:val="el-GR"/>
        </w:rPr>
        <w:t>ης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n-US"/>
        </w:rPr>
        <w:t>biennale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είναι «ΣΠΙΤΙ» και τα στοιχεία που το αποτελούν</w:t>
      </w:r>
      <w:r w:rsidR="004A5297"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ή το καταστρέφουν</w:t>
      </w:r>
      <w:r w:rsidRPr="002F26F2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: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Ιστορία + Σύγκρουση + Όνειρο + Αποτυχία</w:t>
      </w:r>
      <w:r w:rsidR="00602159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(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HOME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=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History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+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Conflict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+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Dream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+ 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n-US"/>
        </w:rPr>
        <w:t>Failure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).</w:t>
      </w:r>
    </w:p>
    <w:p w:rsidR="006D4047" w:rsidRPr="002F26F2" w:rsidRDefault="006D4047" w:rsidP="002F26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spacing w:after="54" w:line="276" w:lineRule="auto"/>
        <w:jc w:val="both"/>
        <w:rPr>
          <w:rFonts w:asciiTheme="minorHAnsi" w:eastAsia="ArialMT" w:hAnsiTheme="minorHAnsi" w:cstheme="minorHAnsi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Η </w:t>
      </w:r>
      <w:r w:rsidRPr="002F26F2">
        <w:rPr>
          <w:rFonts w:asciiTheme="minorHAnsi" w:eastAsia="ArialMT" w:hAnsiTheme="minorHAnsi" w:cstheme="minorHAnsi"/>
          <w:sz w:val="22"/>
          <w:szCs w:val="22"/>
          <w:lang w:val="en-GB"/>
        </w:rPr>
        <w:t>BJCEM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είναι ένα διεθνές δίκτυο, μοναδικό στον </w:t>
      </w:r>
      <w:proofErr w:type="spellStart"/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>Ευρω</w:t>
      </w:r>
      <w:proofErr w:type="spellEnd"/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-Μεσογειακό χώρο, </w:t>
      </w:r>
      <w:r w:rsidR="00DC0445" w:rsidRPr="002F26F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-  </w:t>
      </w:r>
      <w:r w:rsidR="00DC0445" w:rsidRPr="002F26F2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της οποίας η </w:t>
      </w:r>
      <w:r w:rsidR="000434F8" w:rsidRPr="002F26F2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  <w:shd w:val="clear" w:color="auto" w:fill="FCFCFC"/>
          <w:lang w:val="el-GR"/>
        </w:rPr>
        <w:t>Γενική Γραμματεία Δ</w:t>
      </w:r>
      <w:r w:rsidR="00DC0445" w:rsidRPr="002F26F2">
        <w:rPr>
          <w:rFonts w:asciiTheme="minorHAnsi" w:hAnsiTheme="minorHAnsi" w:cstheme="minorHAnsi"/>
          <w:bCs/>
          <w:i/>
          <w:sz w:val="22"/>
          <w:szCs w:val="22"/>
          <w:bdr w:val="none" w:sz="0" w:space="0" w:color="auto" w:frame="1"/>
          <w:shd w:val="clear" w:color="auto" w:fill="FCFCFC"/>
          <w:lang w:val="el-GR"/>
        </w:rPr>
        <w:t>ιά Βίου Μάθησης και Νέας Γενιάς, διά της Διεύθυνσης Νέας Γενιάς, αποτελεί ιδρυτικό μέλος</w:t>
      </w:r>
      <w:r w:rsidR="00DC0445" w:rsidRPr="002F26F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  <w:shd w:val="clear" w:color="auto" w:fill="FCFCFC"/>
          <w:lang w:val="el-GR"/>
        </w:rPr>
        <w:t xml:space="preserve"> - 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με περισσότερα από 60 μέλη και εταίρους από χώρες της Ευρώπης, της </w:t>
      </w:r>
      <w:r w:rsidR="00C666FD"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Βόρειας Αφρικής 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και της Μέσης Ανατολής, χάρη στην υποστήριξη των οποίων καθίσταται δυνατή ανελλιπώς η διοργάνωση της </w:t>
      </w:r>
      <w:r w:rsidRPr="002F26F2">
        <w:rPr>
          <w:rFonts w:asciiTheme="minorHAnsi" w:eastAsia="ArialMT" w:hAnsiTheme="minorHAnsi" w:cstheme="minorHAnsi"/>
          <w:sz w:val="22"/>
          <w:szCs w:val="22"/>
          <w:lang w:val="en-US"/>
        </w:rPr>
        <w:t>Biennale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που εξασφαλίζει τη συμμετοχή νέων καλλιτεχνών από τις περιοχές που εκπροσωπούν.</w:t>
      </w:r>
    </w:p>
    <w:p w:rsidR="0020727F" w:rsidRPr="002F26F2" w:rsidRDefault="005C1359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Η Πρόσκληση απευθύνεται σε όλες και όλους τους </w:t>
      </w:r>
      <w:r w:rsidR="00C666FD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δημιουργικούς</w:t>
      </w:r>
      <w:r w:rsidR="004A5297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="000F58E6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–</w:t>
      </w:r>
      <w:r w:rsidR="004A5297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</w:t>
      </w:r>
      <w:r w:rsidR="000F58E6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εικαστικούς καλλιτέχνες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, </w:t>
      </w:r>
      <w:r w:rsidR="006D4047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κινηματογραφιστές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, συγγραφείς/λογοτέχνες, </w:t>
      </w:r>
      <w:r w:rsidR="00C666FD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καλλιτέχνες των παραστατικών τεχνών,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μουσικούς και </w:t>
      </w:r>
      <w:r w:rsidR="00C666FD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σχεδιαστές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18 μέχρι 34 ετών 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>(να έχουν γεννηθεί μετά την 1</w:t>
      </w:r>
      <w:r w:rsidRPr="002F26F2">
        <w:rPr>
          <w:rFonts w:asciiTheme="minorHAnsi" w:eastAsia="ArialMT" w:hAnsiTheme="minorHAnsi" w:cstheme="minorHAnsi"/>
          <w:sz w:val="22"/>
          <w:szCs w:val="22"/>
          <w:vertAlign w:val="superscript"/>
          <w:lang w:val="el-GR"/>
        </w:rPr>
        <w:t>η</w:t>
      </w:r>
      <w:r w:rsidRPr="002F26F2">
        <w:rPr>
          <w:rFonts w:asciiTheme="minorHAnsi" w:eastAsia="ArialMT" w:hAnsiTheme="minorHAnsi" w:cstheme="minorHAnsi"/>
          <w:sz w:val="22"/>
          <w:szCs w:val="22"/>
          <w:lang w:val="el-GR"/>
        </w:rPr>
        <w:t xml:space="preserve"> Ιανουαρίου 1982)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, Έλληνες ή</w:t>
      </w:r>
      <w:r w:rsidR="0020727F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/και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διαμένο</w:t>
      </w:r>
      <w:r w:rsidR="00544962"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>ντες</w:t>
      </w:r>
      <w:r w:rsidRPr="002F26F2">
        <w:rPr>
          <w:rFonts w:asciiTheme="minorHAnsi" w:eastAsia="ArialMT" w:hAnsiTheme="minorHAnsi" w:cstheme="minorHAnsi"/>
          <w:b/>
          <w:sz w:val="22"/>
          <w:szCs w:val="22"/>
          <w:lang w:val="el-GR"/>
        </w:rPr>
        <w:t xml:space="preserve"> νόμιμα στην Ελλάδα.</w:t>
      </w:r>
    </w:p>
    <w:p w:rsidR="0020727F" w:rsidRPr="002F26F2" w:rsidRDefault="0020727F" w:rsidP="002F26F2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hAnsiTheme="minorHAnsi" w:cstheme="minorHAnsi"/>
          <w:b/>
          <w:sz w:val="22"/>
          <w:szCs w:val="22"/>
          <w:lang w:val="el-GR"/>
        </w:rPr>
        <w:lastRenderedPageBreak/>
        <w:t xml:space="preserve">Η Γενική </w:t>
      </w:r>
      <w:r w:rsidR="009F5C85" w:rsidRPr="002F26F2">
        <w:rPr>
          <w:rFonts w:asciiTheme="minorHAnsi" w:hAnsiTheme="minorHAnsi" w:cstheme="minorHAnsi"/>
          <w:b/>
          <w:sz w:val="22"/>
          <w:szCs w:val="22"/>
          <w:lang w:val="el-GR"/>
        </w:rPr>
        <w:t>Γραμματεία Δ</w:t>
      </w:r>
      <w:r w:rsidRPr="002F26F2">
        <w:rPr>
          <w:rFonts w:asciiTheme="minorHAnsi" w:hAnsiTheme="minorHAnsi" w:cstheme="minorHAnsi"/>
          <w:b/>
          <w:sz w:val="22"/>
          <w:szCs w:val="22"/>
          <w:lang w:val="el-GR"/>
        </w:rPr>
        <w:t>ιά Βίου Μάθησης και Νέας Γενιάς/Διεύθυνση Νέας Γενιάς</w:t>
      </w:r>
      <w:r w:rsidR="000434F8" w:rsidRPr="002F26F2">
        <w:rPr>
          <w:rFonts w:asciiTheme="minorHAnsi" w:hAnsiTheme="minorHAnsi" w:cstheme="minorHAnsi"/>
          <w:b/>
          <w:sz w:val="22"/>
          <w:szCs w:val="22"/>
          <w:lang w:val="el-GR"/>
        </w:rPr>
        <w:t>/Τμήμα Πολιτισμού&amp; Κοινωνικής Συμμετοχής</w:t>
      </w:r>
      <w:r w:rsidRPr="002F26F2">
        <w:rPr>
          <w:rFonts w:asciiTheme="minorHAnsi" w:hAnsiTheme="minorHAnsi" w:cstheme="minorHAnsi"/>
          <w:sz w:val="22"/>
          <w:szCs w:val="22"/>
          <w:lang w:val="el-GR"/>
        </w:rPr>
        <w:t xml:space="preserve"> θα δεχτεί τις αιτήσεις των νέων καλλιτεχνών </w:t>
      </w:r>
      <w:r w:rsidRPr="002F26F2">
        <w:rPr>
          <w:rFonts w:asciiTheme="minorHAnsi" w:hAnsiTheme="minorHAnsi" w:cstheme="minorHAnsi"/>
          <w:sz w:val="22"/>
          <w:szCs w:val="22"/>
          <w:u w:val="single"/>
          <w:lang w:val="el-GR"/>
        </w:rPr>
        <w:t>από όλη τη χώρα</w:t>
      </w:r>
      <w:r w:rsidR="000F308B" w:rsidRPr="002F26F2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2F26F2">
        <w:rPr>
          <w:rFonts w:asciiTheme="minorHAnsi" w:hAnsiTheme="minorHAnsi" w:cstheme="minorHAnsi"/>
          <w:sz w:val="22"/>
          <w:szCs w:val="22"/>
          <w:lang w:val="el-GR"/>
        </w:rPr>
        <w:t>γ</w:t>
      </w:r>
      <w:r w:rsidR="00C666FD" w:rsidRPr="002F26F2">
        <w:rPr>
          <w:rFonts w:asciiTheme="minorHAnsi" w:hAnsiTheme="minorHAnsi" w:cstheme="minorHAnsi"/>
          <w:sz w:val="22"/>
          <w:szCs w:val="22"/>
          <w:lang w:val="el-GR"/>
        </w:rPr>
        <w:t xml:space="preserve">ια τους τομείς: </w:t>
      </w:r>
    </w:p>
    <w:p w:rsidR="0020727F" w:rsidRPr="002F26F2" w:rsidRDefault="0020727F" w:rsidP="002F26F2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firstLine="35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 xml:space="preserve">Λογοτεχνική Δημιουργία (1 θέση), </w:t>
      </w:r>
    </w:p>
    <w:p w:rsidR="0020727F" w:rsidRPr="002F26F2" w:rsidRDefault="0020727F" w:rsidP="002F26F2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firstLine="35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 xml:space="preserve">Εφαρμοσμένες Τέχνες (1 θέση), </w:t>
      </w:r>
    </w:p>
    <w:p w:rsidR="0020727F" w:rsidRPr="002F26F2" w:rsidRDefault="0020727F" w:rsidP="002F26F2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firstLine="35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 xml:space="preserve">Εικαστικές Τέχνες (1 θέση), </w:t>
      </w:r>
    </w:p>
    <w:p w:rsidR="0020727F" w:rsidRPr="002F26F2" w:rsidRDefault="0020727F" w:rsidP="002F26F2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firstLine="35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 xml:space="preserve">Κινηματογράφος (1 θέση) και </w:t>
      </w:r>
    </w:p>
    <w:p w:rsidR="00695CCD" w:rsidRPr="002F26F2" w:rsidRDefault="0020727F" w:rsidP="002F26F2">
      <w:pPr>
        <w:pStyle w:val="a3"/>
        <w:widowControl/>
        <w:numPr>
          <w:ilvl w:val="0"/>
          <w:numId w:val="9"/>
        </w:numPr>
        <w:tabs>
          <w:tab w:val="left" w:pos="426"/>
        </w:tabs>
        <w:suppressAutoHyphens w:val="0"/>
        <w:autoSpaceDE w:val="0"/>
        <w:spacing w:line="276" w:lineRule="auto"/>
        <w:ind w:left="284" w:firstLine="0"/>
        <w:jc w:val="both"/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>Παραστάσεις (1 θέση</w:t>
      </w:r>
      <w:r w:rsidR="008C52E9" w:rsidRPr="002F26F2">
        <w:rPr>
          <w:rFonts w:asciiTheme="minorHAnsi" w:eastAsiaTheme="minorHAnsi" w:hAnsiTheme="minorHAnsi" w:cstheme="minorHAnsi"/>
          <w:b/>
          <w:sz w:val="22"/>
          <w:szCs w:val="22"/>
          <w:lang w:val="en-US" w:eastAsia="el-GR"/>
        </w:rPr>
        <w:t xml:space="preserve">, 1-5 </w:t>
      </w:r>
      <w:r w:rsidR="008C52E9"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>καλλιτέχνες</w:t>
      </w:r>
      <w:r w:rsidRPr="002F26F2">
        <w:rPr>
          <w:rFonts w:asciiTheme="minorHAnsi" w:eastAsiaTheme="minorHAnsi" w:hAnsiTheme="minorHAnsi" w:cstheme="minorHAnsi"/>
          <w:b/>
          <w:sz w:val="22"/>
          <w:szCs w:val="22"/>
          <w:lang w:val="el-GR" w:eastAsia="el-GR"/>
        </w:rPr>
        <w:t>)</w:t>
      </w:r>
    </w:p>
    <w:p w:rsidR="000F7700" w:rsidRPr="002F26F2" w:rsidRDefault="007C0BB7" w:rsidP="002F26F2">
      <w:pPr>
        <w:autoSpaceDE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</w:pPr>
      <w:r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>Οι αιτήσεις για τους παραπάνω τομείς θα υποβληθούν ηλεκτρονικά στη Διεύθυνση Νέας Γενιάς</w:t>
      </w:r>
      <w:r w:rsidR="00DE406E"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>/Τμήμα Πολιτισμού&amp; Κοινωνικής Συμμετοχής</w:t>
      </w:r>
      <w:r w:rsidR="000F7700"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>:</w:t>
      </w:r>
      <w:r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 xml:space="preserve"> </w:t>
      </w:r>
    </w:p>
    <w:p w:rsidR="0020727F" w:rsidRPr="002F26F2" w:rsidRDefault="000F7700" w:rsidP="002F26F2">
      <w:pPr>
        <w:autoSpaceDE w:val="0"/>
        <w:spacing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</w:pPr>
      <w:r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>E-mail</w:t>
      </w:r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 xml:space="preserve">: </w:t>
      </w:r>
      <w:hyperlink r:id="rId10" w:history="1">
        <w:r w:rsidR="007C0BB7" w:rsidRPr="002F26F2">
          <w:rPr>
            <w:rStyle w:val="-"/>
            <w:rFonts w:asciiTheme="minorHAnsi" w:eastAsia="ArialMT" w:hAnsiTheme="minorHAnsi" w:cstheme="minorHAnsi"/>
            <w:sz w:val="22"/>
            <w:szCs w:val="22"/>
            <w:lang w:val="de-DE"/>
          </w:rPr>
          <w:t>Biennale18.Home2017@minedu.gov.gr</w:t>
        </w:r>
      </w:hyperlink>
      <w:r w:rsidR="007C0BB7" w:rsidRPr="002F26F2">
        <w:rPr>
          <w:rFonts w:asciiTheme="minorHAnsi" w:eastAsia="ArialMT" w:hAnsiTheme="minorHAnsi" w:cstheme="minorHAnsi"/>
          <w:sz w:val="22"/>
          <w:szCs w:val="22"/>
          <w:lang w:val="de-DE"/>
        </w:rPr>
        <w:t xml:space="preserve"> </w:t>
      </w:r>
      <w:r w:rsidR="008C52E9" w:rsidRPr="002F26F2">
        <w:rPr>
          <w:rFonts w:asciiTheme="minorHAnsi" w:eastAsia="ArialMT" w:hAnsiTheme="minorHAnsi" w:cstheme="minorHAnsi"/>
          <w:sz w:val="22"/>
          <w:szCs w:val="22"/>
          <w:lang w:val="de-DE"/>
        </w:rPr>
        <w:t xml:space="preserve">, </w:t>
      </w:r>
      <w:proofErr w:type="spellStart"/>
      <w:proofErr w:type="gramStart"/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>Τηλ</w:t>
      </w:r>
      <w:proofErr w:type="spellEnd"/>
      <w:r w:rsidR="008C52E9"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>.</w:t>
      </w:r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>:</w:t>
      </w:r>
      <w:proofErr w:type="gramEnd"/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 xml:space="preserve"> 210 344 2798 </w:t>
      </w:r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el-GR" w:eastAsia="el-GR"/>
        </w:rPr>
        <w:t>και</w:t>
      </w:r>
      <w:r w:rsidR="007C0BB7" w:rsidRPr="002F26F2">
        <w:rPr>
          <w:rFonts w:asciiTheme="minorHAnsi" w:eastAsiaTheme="minorHAnsi" w:hAnsiTheme="minorHAnsi" w:cstheme="minorHAnsi"/>
          <w:sz w:val="22"/>
          <w:szCs w:val="22"/>
          <w:lang w:val="de-DE" w:eastAsia="el-GR"/>
        </w:rPr>
        <w:t xml:space="preserve"> 210 344 2803</w:t>
      </w:r>
    </w:p>
    <w:p w:rsidR="000F308B" w:rsidRPr="002F26F2" w:rsidRDefault="000F308B" w:rsidP="002F26F2">
      <w:pPr>
        <w:widowControl/>
        <w:tabs>
          <w:tab w:val="left" w:pos="426"/>
        </w:tabs>
        <w:suppressAutoHyphens w:val="0"/>
        <w:spacing w:line="276" w:lineRule="auto"/>
        <w:ind w:left="284"/>
        <w:jc w:val="center"/>
        <w:rPr>
          <w:rFonts w:asciiTheme="minorHAnsi" w:eastAsiaTheme="minorHAnsi" w:hAnsiTheme="minorHAnsi" w:cstheme="minorHAnsi"/>
          <w:b/>
          <w:sz w:val="22"/>
          <w:szCs w:val="22"/>
          <w:lang w:val="de-DE" w:eastAsia="el-GR"/>
        </w:rPr>
      </w:pPr>
    </w:p>
    <w:p w:rsidR="000434F8" w:rsidRPr="002F26F2" w:rsidRDefault="008F0C2D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sz w:val="22"/>
          <w:szCs w:val="22"/>
          <w:u w:val="single"/>
          <w:lang w:val="el-GR"/>
        </w:rPr>
        <w:t xml:space="preserve">Η προθεσμία κατάθεσης φακέλων υποψηφιότητας για επιλογή λήγει </w:t>
      </w:r>
      <w:r w:rsidR="00025A76" w:rsidRPr="002F26F2">
        <w:rPr>
          <w:rFonts w:asciiTheme="minorHAnsi" w:eastAsia="ArialMT" w:hAnsiTheme="minorHAnsi" w:cstheme="minorHAnsi"/>
          <w:b/>
          <w:sz w:val="22"/>
          <w:szCs w:val="22"/>
          <w:u w:val="single"/>
          <w:lang w:val="el-GR"/>
        </w:rPr>
        <w:t xml:space="preserve">στις </w:t>
      </w:r>
      <w:r w:rsidRPr="002F26F2">
        <w:rPr>
          <w:rFonts w:asciiTheme="minorHAnsi" w:eastAsia="ArialMT" w:hAnsiTheme="minorHAnsi" w:cstheme="minorHAnsi"/>
          <w:b/>
          <w:sz w:val="22"/>
          <w:szCs w:val="22"/>
          <w:u w:val="single"/>
          <w:lang w:val="el-GR"/>
        </w:rPr>
        <w:t>15 Ιανουαρίου 2017</w:t>
      </w:r>
      <w:r w:rsidR="000434F8" w:rsidRPr="002F26F2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                                                    </w:t>
      </w:r>
    </w:p>
    <w:p w:rsidR="000434F8" w:rsidRPr="002F26F2" w:rsidRDefault="000434F8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</w:p>
    <w:p w:rsidR="007436EE" w:rsidRPr="002F26F2" w:rsidRDefault="000434F8" w:rsidP="002F26F2">
      <w:pPr>
        <w:autoSpaceDE w:val="0"/>
        <w:spacing w:line="276" w:lineRule="auto"/>
        <w:jc w:val="center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Ο  ΓΕΝΙΚΟΣ ΓΡΑΜΜΑΤΕΑΣ </w:t>
      </w:r>
    </w:p>
    <w:p w:rsidR="000434F8" w:rsidRPr="002F26F2" w:rsidRDefault="000434F8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                                                          ΔΙΑ ΒΙΟΥ ΜΑΘΗΣΗΣ ΚΑΙ ΝΕΑΣ ΓΕΝΙΑΣ</w:t>
      </w:r>
    </w:p>
    <w:p w:rsidR="000434F8" w:rsidRPr="002F26F2" w:rsidRDefault="000434F8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bookmarkStart w:id="0" w:name="_GoBack"/>
      <w:bookmarkEnd w:id="0"/>
    </w:p>
    <w:p w:rsidR="000434F8" w:rsidRPr="002F26F2" w:rsidRDefault="000434F8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  <w:r w:rsidRPr="002F26F2"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  <w:t xml:space="preserve">                                                                  ΠΑΥΣΑΝΙΑΣ ΠΑΠΑΓΕΩΡΓΙΟΥ</w:t>
      </w:r>
    </w:p>
    <w:p w:rsidR="008F0C2D" w:rsidRPr="002F26F2" w:rsidRDefault="008F0C2D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</w:p>
    <w:p w:rsidR="008F0C2D" w:rsidRPr="002F26F2" w:rsidRDefault="008F0C2D" w:rsidP="002F26F2">
      <w:pPr>
        <w:autoSpaceDE w:val="0"/>
        <w:spacing w:line="276" w:lineRule="auto"/>
        <w:jc w:val="both"/>
        <w:rPr>
          <w:rFonts w:asciiTheme="minorHAnsi" w:eastAsia="ArialMT" w:hAnsiTheme="minorHAnsi" w:cstheme="minorHAnsi"/>
          <w:b/>
          <w:color w:val="1A1A1A"/>
          <w:sz w:val="22"/>
          <w:szCs w:val="22"/>
          <w:lang w:val="el-GR"/>
        </w:rPr>
      </w:pPr>
    </w:p>
    <w:sectPr w:rsidR="008F0C2D" w:rsidRPr="002F26F2" w:rsidSect="002072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01" w:rsidRDefault="00211901" w:rsidP="008E1671">
      <w:r>
        <w:separator/>
      </w:r>
    </w:p>
  </w:endnote>
  <w:endnote w:type="continuationSeparator" w:id="0">
    <w:p w:rsidR="00211901" w:rsidRDefault="00211901" w:rsidP="008E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Arial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01" w:rsidRDefault="00211901" w:rsidP="008E1671">
      <w:r>
        <w:separator/>
      </w:r>
    </w:p>
  </w:footnote>
  <w:footnote w:type="continuationSeparator" w:id="0">
    <w:p w:rsidR="00211901" w:rsidRDefault="00211901" w:rsidP="008E1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A16"/>
    <w:multiLevelType w:val="hybridMultilevel"/>
    <w:tmpl w:val="51F23A6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844"/>
    <w:multiLevelType w:val="hybridMultilevel"/>
    <w:tmpl w:val="ECA04ED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6406C"/>
    <w:multiLevelType w:val="hybridMultilevel"/>
    <w:tmpl w:val="775A57C4"/>
    <w:lvl w:ilvl="0" w:tplc="7464859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255CF"/>
    <w:multiLevelType w:val="hybridMultilevel"/>
    <w:tmpl w:val="88605448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95F06"/>
    <w:multiLevelType w:val="hybridMultilevel"/>
    <w:tmpl w:val="F262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548EB"/>
    <w:multiLevelType w:val="hybridMultilevel"/>
    <w:tmpl w:val="E8C0C25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87769"/>
    <w:multiLevelType w:val="hybridMultilevel"/>
    <w:tmpl w:val="25DEFD88"/>
    <w:lvl w:ilvl="0" w:tplc="F118E30E">
      <w:start w:val="2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69373DA8"/>
    <w:multiLevelType w:val="hybridMultilevel"/>
    <w:tmpl w:val="1AD845F0"/>
    <w:lvl w:ilvl="0" w:tplc="7464859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9F6"/>
    <w:multiLevelType w:val="hybridMultilevel"/>
    <w:tmpl w:val="326CD63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4A5BBE"/>
    <w:multiLevelType w:val="hybridMultilevel"/>
    <w:tmpl w:val="F436504A"/>
    <w:lvl w:ilvl="0" w:tplc="BE927C46">
      <w:start w:val="1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75FA59EA"/>
    <w:multiLevelType w:val="hybridMultilevel"/>
    <w:tmpl w:val="2C3ECAB0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0F4"/>
    <w:rsid w:val="00025A76"/>
    <w:rsid w:val="000434F8"/>
    <w:rsid w:val="000F308B"/>
    <w:rsid w:val="000F58E6"/>
    <w:rsid w:val="000F7700"/>
    <w:rsid w:val="001178D5"/>
    <w:rsid w:val="001B4F7D"/>
    <w:rsid w:val="0020727F"/>
    <w:rsid w:val="00211901"/>
    <w:rsid w:val="00241B74"/>
    <w:rsid w:val="002425EB"/>
    <w:rsid w:val="002752D3"/>
    <w:rsid w:val="00276688"/>
    <w:rsid w:val="00292A0A"/>
    <w:rsid w:val="002F26F2"/>
    <w:rsid w:val="00322E67"/>
    <w:rsid w:val="00337BBA"/>
    <w:rsid w:val="00362A7D"/>
    <w:rsid w:val="003905E8"/>
    <w:rsid w:val="003D071C"/>
    <w:rsid w:val="003F4452"/>
    <w:rsid w:val="0047611A"/>
    <w:rsid w:val="004A5297"/>
    <w:rsid w:val="004B46F3"/>
    <w:rsid w:val="004C6B7E"/>
    <w:rsid w:val="005032D4"/>
    <w:rsid w:val="00526159"/>
    <w:rsid w:val="00544962"/>
    <w:rsid w:val="0058194F"/>
    <w:rsid w:val="00594010"/>
    <w:rsid w:val="005C1359"/>
    <w:rsid w:val="005D6A64"/>
    <w:rsid w:val="005E015D"/>
    <w:rsid w:val="005E60F4"/>
    <w:rsid w:val="00602159"/>
    <w:rsid w:val="00695CCD"/>
    <w:rsid w:val="006B2098"/>
    <w:rsid w:val="006D4047"/>
    <w:rsid w:val="006E76D8"/>
    <w:rsid w:val="00717432"/>
    <w:rsid w:val="0073335B"/>
    <w:rsid w:val="007436EE"/>
    <w:rsid w:val="00747393"/>
    <w:rsid w:val="007709F6"/>
    <w:rsid w:val="007C0BB7"/>
    <w:rsid w:val="007C7790"/>
    <w:rsid w:val="007E5319"/>
    <w:rsid w:val="00883920"/>
    <w:rsid w:val="0089335D"/>
    <w:rsid w:val="008B08EE"/>
    <w:rsid w:val="008C52E9"/>
    <w:rsid w:val="008D3EF0"/>
    <w:rsid w:val="008E1671"/>
    <w:rsid w:val="008F0C2D"/>
    <w:rsid w:val="00927E26"/>
    <w:rsid w:val="009329B2"/>
    <w:rsid w:val="00935886"/>
    <w:rsid w:val="009A5F6D"/>
    <w:rsid w:val="009D2CDF"/>
    <w:rsid w:val="009D3DF1"/>
    <w:rsid w:val="009D61A5"/>
    <w:rsid w:val="009F5C85"/>
    <w:rsid w:val="00A5418D"/>
    <w:rsid w:val="00A55E0D"/>
    <w:rsid w:val="00A6446A"/>
    <w:rsid w:val="00A72BF2"/>
    <w:rsid w:val="00A861B5"/>
    <w:rsid w:val="00B15B6E"/>
    <w:rsid w:val="00B4725B"/>
    <w:rsid w:val="00B508D0"/>
    <w:rsid w:val="00B75A26"/>
    <w:rsid w:val="00C666FD"/>
    <w:rsid w:val="00C70D00"/>
    <w:rsid w:val="00C97A06"/>
    <w:rsid w:val="00CC3940"/>
    <w:rsid w:val="00D203E8"/>
    <w:rsid w:val="00D5329B"/>
    <w:rsid w:val="00D702EE"/>
    <w:rsid w:val="00D730B9"/>
    <w:rsid w:val="00D76D37"/>
    <w:rsid w:val="00DA3488"/>
    <w:rsid w:val="00DC0445"/>
    <w:rsid w:val="00DE406E"/>
    <w:rsid w:val="00EB1FCD"/>
    <w:rsid w:val="00EC69BF"/>
    <w:rsid w:val="00F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D07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71C"/>
    <w:rPr>
      <w:rFonts w:ascii="Tahoma" w:eastAsia="Lucida Sans Unicode" w:hAnsi="Tahoma" w:cs="Tahoma"/>
      <w:sz w:val="16"/>
      <w:szCs w:val="16"/>
      <w:lang w:val="it-IT"/>
    </w:rPr>
  </w:style>
  <w:style w:type="character" w:styleId="-">
    <w:name w:val="Hyperlink"/>
    <w:rsid w:val="008E1671"/>
    <w:rPr>
      <w:color w:val="000080"/>
      <w:u w:val="single"/>
    </w:rPr>
  </w:style>
  <w:style w:type="paragraph" w:styleId="a5">
    <w:name w:val="footnote text"/>
    <w:basedOn w:val="a"/>
    <w:link w:val="Char0"/>
    <w:rsid w:val="008E1671"/>
    <w:pPr>
      <w:suppressLineNumbers/>
      <w:ind w:left="283" w:hanging="283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8E1671"/>
    <w:rPr>
      <w:rFonts w:ascii="Times New Roman" w:eastAsia="Lucida Sans Unicode" w:hAnsi="Times New Roman" w:cs="Times New Roman"/>
      <w:sz w:val="20"/>
      <w:szCs w:val="20"/>
      <w:lang w:val="it-IT"/>
    </w:rPr>
  </w:style>
  <w:style w:type="paragraph" w:customStyle="1" w:styleId="21">
    <w:name w:val="Μεσαίο πλέγμα 21"/>
    <w:qFormat/>
    <w:rsid w:val="008E1671"/>
    <w:pPr>
      <w:suppressAutoHyphens/>
      <w:spacing w:after="0" w:line="240" w:lineRule="auto"/>
    </w:pPr>
    <w:rPr>
      <w:rFonts w:ascii="Calibri" w:eastAsia="Calibri" w:hAnsi="Calibri" w:cs="Times New Roman"/>
      <w:lang w:val="it-IT" w:eastAsia="ar-SA"/>
    </w:rPr>
  </w:style>
  <w:style w:type="character" w:styleId="a6">
    <w:name w:val="footnote reference"/>
    <w:uiPriority w:val="99"/>
    <w:semiHidden/>
    <w:unhideWhenUsed/>
    <w:rsid w:val="008E1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nnale18.Home2017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0E86-28D0-44A6-BFB0-65A27C1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 Μπέη</dc:creator>
  <cp:keywords/>
  <dc:description/>
  <cp:lastModifiedBy>user</cp:lastModifiedBy>
  <cp:revision>3</cp:revision>
  <cp:lastPrinted>2016-11-23T13:34:00Z</cp:lastPrinted>
  <dcterms:created xsi:type="dcterms:W3CDTF">2016-11-25T13:07:00Z</dcterms:created>
  <dcterms:modified xsi:type="dcterms:W3CDTF">2016-11-25T13:07:00Z</dcterms:modified>
</cp:coreProperties>
</file>