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AAE" w:rsidRDefault="00AF5AAE" w:rsidP="00AF5AAE">
      <w:pPr>
        <w:jc w:val="center"/>
      </w:pPr>
      <w:r>
        <w:t>Δελτίο Τύπου</w:t>
      </w:r>
    </w:p>
    <w:p w:rsidR="0000233A" w:rsidRDefault="00AF5AAE" w:rsidP="00DE374E">
      <w:pPr>
        <w:jc w:val="both"/>
      </w:pPr>
      <w:r>
        <w:t>Με αφορμή</w:t>
      </w:r>
      <w:r w:rsidRPr="0000233A">
        <w:t xml:space="preserve"> </w:t>
      </w:r>
      <w:r>
        <w:t xml:space="preserve">την </w:t>
      </w:r>
      <w:r w:rsidRPr="00A46FFD">
        <w:rPr>
          <w:i/>
        </w:rPr>
        <w:t>Παγκόσμια Ημέρα για την Εξάλειψη της Βίας κατά των Γυναικών</w:t>
      </w:r>
      <w:r>
        <w:t>, τ</w:t>
      </w:r>
      <w:r w:rsidR="0000233A">
        <w:t xml:space="preserve">ο Συμβουλευτικό Κέντρο Γυναικών Φλώρινας σε συνεργασία με το εργαστήριο </w:t>
      </w:r>
      <w:r w:rsidR="0000233A">
        <w:rPr>
          <w:lang w:val="en-GB"/>
        </w:rPr>
        <w:t>Performance</w:t>
      </w:r>
      <w:r w:rsidR="0000233A" w:rsidRPr="00FA576B">
        <w:t xml:space="preserve"> </w:t>
      </w:r>
      <w:r w:rsidR="0000233A">
        <w:rPr>
          <w:lang w:val="en-GB"/>
        </w:rPr>
        <w:t>Art</w:t>
      </w:r>
      <w:r w:rsidR="0000233A" w:rsidRPr="00FA576B">
        <w:t xml:space="preserve"> </w:t>
      </w:r>
      <w:r w:rsidR="0000233A">
        <w:t>του Τμήματος Εικαστικών</w:t>
      </w:r>
      <w:r w:rsidR="00DE374E">
        <w:t xml:space="preserve"> </w:t>
      </w:r>
      <w:r w:rsidR="0000233A">
        <w:t>κ</w:t>
      </w:r>
      <w:r w:rsidR="00DE374E">
        <w:t>α</w:t>
      </w:r>
      <w:r w:rsidR="0000233A">
        <w:t>ι Εφαρμοσμένων Τεχνών</w:t>
      </w:r>
      <w:r w:rsidR="00A46FFD">
        <w:t xml:space="preserve"> </w:t>
      </w:r>
      <w:r w:rsidR="0000233A">
        <w:t>του Πανεπιστημίου Δυτικής Μακεδονίας,</w:t>
      </w:r>
      <w:r>
        <w:t xml:space="preserve"> </w:t>
      </w:r>
      <w:r w:rsidR="0000233A">
        <w:t>παρουσιάζουν το έργο περφόρμανς για κάμερα</w:t>
      </w:r>
      <w:r>
        <w:t xml:space="preserve"> «…</w:t>
      </w:r>
      <w:r w:rsidR="0000233A" w:rsidRPr="007E3386">
        <w:rPr>
          <w:lang w:val="en-US"/>
        </w:rPr>
        <w:t>but</w:t>
      </w:r>
      <w:r w:rsidR="0000233A" w:rsidRPr="0000233A">
        <w:t xml:space="preserve"> </w:t>
      </w:r>
      <w:r w:rsidR="0000233A" w:rsidRPr="007E3386">
        <w:rPr>
          <w:lang w:val="en-US"/>
        </w:rPr>
        <w:t>he</w:t>
      </w:r>
      <w:r w:rsidR="0000233A" w:rsidRPr="0000233A">
        <w:t xml:space="preserve"> </w:t>
      </w:r>
      <w:r w:rsidR="0000233A" w:rsidRPr="007E3386">
        <w:rPr>
          <w:lang w:val="en-US"/>
        </w:rPr>
        <w:t>loves</w:t>
      </w:r>
      <w:r w:rsidR="0000233A" w:rsidRPr="0000233A">
        <w:t xml:space="preserve"> </w:t>
      </w:r>
      <w:r w:rsidR="0000233A" w:rsidRPr="007E3386">
        <w:rPr>
          <w:lang w:val="en-US"/>
        </w:rPr>
        <w:t>me</w:t>
      </w:r>
      <w:r>
        <w:t>»</w:t>
      </w:r>
      <w:r w:rsidR="0000233A">
        <w:t xml:space="preserve"> της </w:t>
      </w:r>
      <w:proofErr w:type="spellStart"/>
      <w:r w:rsidR="0000233A">
        <w:t>Νάσιας</w:t>
      </w:r>
      <w:proofErr w:type="spellEnd"/>
      <w:r w:rsidR="0000233A">
        <w:t xml:space="preserve"> </w:t>
      </w:r>
      <w:proofErr w:type="spellStart"/>
      <w:r w:rsidR="0000233A">
        <w:t>Καρατσιράκη</w:t>
      </w:r>
      <w:proofErr w:type="spellEnd"/>
      <w:r>
        <w:t xml:space="preserve">, φοιτήτριας του Τμήματος. </w:t>
      </w:r>
      <w:r w:rsidR="00A46FFD">
        <w:t xml:space="preserve">Το έργο θα προβληθεί </w:t>
      </w:r>
      <w:r w:rsidR="00A46FFD">
        <w:t>στην εκδήλωση που θα πραγματοποιήσει ο Δήμος Φλώρινας</w:t>
      </w:r>
      <w:r w:rsidR="00A46FFD">
        <w:t xml:space="preserve"> στο Δημαρχείο Φλώρινας, την Τετάρτη 24 Νοεμβρίου στις 18.00.</w:t>
      </w:r>
    </w:p>
    <w:p w:rsidR="0000233A" w:rsidRPr="00A46FFD" w:rsidRDefault="001E5705" w:rsidP="00DE374E">
      <w:pPr>
        <w:jc w:val="both"/>
      </w:pPr>
      <w:r>
        <w:tab/>
      </w:r>
      <w:r w:rsidR="0000233A">
        <w:t xml:space="preserve">Η συγκεκριμένη performance  σχετίζεται με το τρίτο στάδιο του κύκλου της ενδοοικογενειακής βίας στο οποίο ο δράστης δείχνει </w:t>
      </w:r>
      <w:r>
        <w:t>τη</w:t>
      </w:r>
      <w:r w:rsidR="0000233A">
        <w:t xml:space="preserve"> μεταμέλειά του</w:t>
      </w:r>
      <w:r>
        <w:t xml:space="preserve"> και</w:t>
      </w:r>
      <w:r w:rsidR="0000233A">
        <w:t xml:space="preserve"> δίνει υποσχέσεις</w:t>
      </w:r>
      <w:r>
        <w:t xml:space="preserve"> για αλλαγή χωρίς ν’ </w:t>
      </w:r>
      <w:r w:rsidR="0000233A">
        <w:t xml:space="preserve">αναλαμβάνει την ευθύνη </w:t>
      </w:r>
      <w:r>
        <w:t>της πράξης του</w:t>
      </w:r>
      <w:r w:rsidR="00AF5AAE">
        <w:t>,</w:t>
      </w:r>
      <w:r>
        <w:t xml:space="preserve"> κατηγορώντας </w:t>
      </w:r>
      <w:r w:rsidR="00DE374E">
        <w:t xml:space="preserve">ταυτόχρονα </w:t>
      </w:r>
      <w:r>
        <w:t xml:space="preserve">το θύμα για τη βιαιότητα </w:t>
      </w:r>
      <w:r w:rsidR="00DE374E">
        <w:t>που επέδειξε</w:t>
      </w:r>
      <w:r w:rsidR="0000233A">
        <w:t>. Έτσι η γυναίκα θυματοποιείται ενώ παράλληλα επιλέγει την τρυφερή εικόνα ως «πραγματικ</w:t>
      </w:r>
      <w:r w:rsidR="00DE374E">
        <w:t>ό</w:t>
      </w:r>
      <w:r w:rsidR="0000233A">
        <w:t>» εαυτ</w:t>
      </w:r>
      <w:r w:rsidR="00DE374E">
        <w:t>ό</w:t>
      </w:r>
      <w:r w:rsidR="0000233A">
        <w:t xml:space="preserve"> του θύτη, </w:t>
      </w:r>
      <w:r w:rsidR="00DE374E">
        <w:t>εγκλωβισμένη σ’ έναν φαύλο κύκλο βίας</w:t>
      </w:r>
      <w:r w:rsidR="0000233A">
        <w:t xml:space="preserve">. </w:t>
      </w:r>
      <w:r w:rsidR="00AF5AAE">
        <w:t>Το έργο μ</w:t>
      </w:r>
      <w:r w:rsidR="0000233A">
        <w:t xml:space="preserve">ιλά για τις γυναίκες </w:t>
      </w:r>
      <w:r w:rsidR="00AF5AAE">
        <w:t xml:space="preserve">που σχολιάστηκαν για την αδυναμία τους ν’ αντιδράσουν, γι’ αυτές που </w:t>
      </w:r>
      <w:r w:rsidR="0000233A">
        <w:t>έχασαν την</w:t>
      </w:r>
      <w:r w:rsidR="003F6A10">
        <w:t xml:space="preserve"> αίσθηση του </w:t>
      </w:r>
      <w:r w:rsidR="0000233A">
        <w:t xml:space="preserve">χρόνου κάνοντας υπομονή και ελπίζοντας πως με την αγάπη και τη στοργή τους θα καταφέρουν να αλλάξουν το σύντροφό τους, </w:t>
      </w:r>
      <w:r w:rsidR="003F6A10">
        <w:t>γι’</w:t>
      </w:r>
      <w:r w:rsidR="0000233A">
        <w:t xml:space="preserve"> αυτές που έπνιξαν τα συναισθήματα τους με πόνο και αίμα, </w:t>
      </w:r>
      <w:r w:rsidR="00AF5AAE">
        <w:t>και γι’</w:t>
      </w:r>
      <w:r w:rsidR="0000233A">
        <w:t xml:space="preserve"> αυτές που μίσησαν τον εαυτό τους και αποφεύγουν να κοιταχτούν στον καθρέπτη από ντροπή και ενοχές. </w:t>
      </w:r>
      <w:r w:rsidR="003F6A10">
        <w:t>Στο έργο</w:t>
      </w:r>
      <w:r w:rsidR="003F6A10" w:rsidRPr="003F6A10">
        <w:t xml:space="preserve"> </w:t>
      </w:r>
      <w:r w:rsidR="003F6A10">
        <w:t>αποκαλύπτεται η συναισθηματική κατάσταση της γυναίκας που βρίσκεται σε μια κακοποιητική σχέση μ</w:t>
      </w:r>
      <w:r w:rsidR="0000233A">
        <w:t xml:space="preserve">έσω </w:t>
      </w:r>
      <w:r w:rsidR="003F6A10">
        <w:t xml:space="preserve">της δράσης της </w:t>
      </w:r>
      <w:proofErr w:type="spellStart"/>
      <w:r w:rsidR="003F6A10">
        <w:t>περφόρμερ</w:t>
      </w:r>
      <w:proofErr w:type="spellEnd"/>
      <w:r w:rsidR="003F6A10">
        <w:t xml:space="preserve"> στη διάρκεια μιας καθημερινής πράξης, όπως είναι το πλύσιμο των ρούχων και μέσω της</w:t>
      </w:r>
      <w:r w:rsidR="0000233A">
        <w:t xml:space="preserve"> ταύτισης </w:t>
      </w:r>
      <w:r w:rsidR="003F6A10">
        <w:t xml:space="preserve">του </w:t>
      </w:r>
      <w:r w:rsidR="0000233A">
        <w:t>αντικειμένου</w:t>
      </w:r>
      <w:r w:rsidR="003F6A10">
        <w:t xml:space="preserve"> </w:t>
      </w:r>
      <w:r w:rsidR="0000233A">
        <w:t>(ρούχο</w:t>
      </w:r>
      <w:r w:rsidR="003F6A10">
        <w:t>υ</w:t>
      </w:r>
      <w:r w:rsidR="0000233A">
        <w:t xml:space="preserve">) και </w:t>
      </w:r>
      <w:r w:rsidR="003F6A10">
        <w:t xml:space="preserve">του </w:t>
      </w:r>
      <w:r w:rsidR="0000233A">
        <w:t>ανθρώπου (θύματος)</w:t>
      </w:r>
      <w:r w:rsidR="003F6A10">
        <w:t xml:space="preserve">. </w:t>
      </w:r>
      <w:r w:rsidR="0000233A">
        <w:t xml:space="preserve">Το έργο </w:t>
      </w:r>
      <w:r w:rsidR="00A46FFD">
        <w:t xml:space="preserve">θα </w:t>
      </w:r>
      <w:r w:rsidR="0000233A">
        <w:t xml:space="preserve">είναι </w:t>
      </w:r>
      <w:r w:rsidR="00A46FFD">
        <w:t xml:space="preserve">επίσης </w:t>
      </w:r>
      <w:r w:rsidR="0000233A">
        <w:t>διαθέσιμο για θέαση στη διεύθυνση</w:t>
      </w:r>
      <w:r w:rsidRPr="001E5705">
        <w:t xml:space="preserve"> </w:t>
      </w:r>
      <w:hyperlink r:id="rId4" w:history="1">
        <w:r w:rsidR="00A46FFD" w:rsidRPr="00B2110E">
          <w:rPr>
            <w:rStyle w:val="-"/>
          </w:rPr>
          <w:t>https://vimeo.com/482800700</w:t>
        </w:r>
      </w:hyperlink>
      <w:r w:rsidR="00A46FFD" w:rsidRPr="00A46FFD">
        <w:t xml:space="preserve"> </w:t>
      </w:r>
    </w:p>
    <w:p w:rsidR="00B0277D" w:rsidRPr="00A46FFD" w:rsidRDefault="00A46FFD" w:rsidP="00DE374E">
      <w:pPr>
        <w:jc w:val="both"/>
      </w:pPr>
      <w:r>
        <w:t xml:space="preserve"> Στην εκδήλωση θα συμμετέχει ο συντελεστής του έργου Κλεάνθης </w:t>
      </w:r>
      <w:proofErr w:type="spellStart"/>
      <w:r>
        <w:t>Κομματάς</w:t>
      </w:r>
      <w:proofErr w:type="spellEnd"/>
      <w:r>
        <w:t>, τριτοετής φοιτητής του Τμήματος.</w:t>
      </w:r>
    </w:p>
    <w:p w:rsidR="0000233A" w:rsidRDefault="0000233A" w:rsidP="00DE374E">
      <w:pPr>
        <w:jc w:val="both"/>
      </w:pPr>
      <w:r>
        <w:t xml:space="preserve">Συντελεστές έργου: </w:t>
      </w:r>
      <w:proofErr w:type="spellStart"/>
      <w:r>
        <w:t>Καρατσιράκη</w:t>
      </w:r>
      <w:proofErr w:type="spellEnd"/>
      <w:r>
        <w:t xml:space="preserve"> Αθανασία (</w:t>
      </w:r>
      <w:r>
        <w:rPr>
          <w:lang w:val="en-GB"/>
        </w:rPr>
        <w:t>performance</w:t>
      </w:r>
      <w:r w:rsidRPr="00FA576B">
        <w:t xml:space="preserve">, </w:t>
      </w:r>
      <w:r>
        <w:t xml:space="preserve">σύλληψη, σκηνοθεσία), Βουτσά Μαρίνα, </w:t>
      </w:r>
      <w:proofErr w:type="spellStart"/>
      <w:r>
        <w:t>Κομματάς</w:t>
      </w:r>
      <w:proofErr w:type="spellEnd"/>
      <w:r>
        <w:t xml:space="preserve"> Κλεάνθης (κάμερα), Παυλίδης Στάθης (μοντάζ), </w:t>
      </w:r>
      <w:proofErr w:type="spellStart"/>
      <w:r>
        <w:t>Πατλαμάζογλου</w:t>
      </w:r>
      <w:proofErr w:type="spellEnd"/>
      <w:r>
        <w:t xml:space="preserve"> Στέργιος (ήχος), </w:t>
      </w:r>
      <w:proofErr w:type="spellStart"/>
      <w:r>
        <w:t>Καρατσιράκη</w:t>
      </w:r>
      <w:proofErr w:type="spellEnd"/>
      <w:r>
        <w:t xml:space="preserve"> Αθανασία , </w:t>
      </w:r>
      <w:proofErr w:type="spellStart"/>
      <w:r>
        <w:t>Μπουντ</w:t>
      </w:r>
      <w:r w:rsidR="00A46FFD">
        <w:t>ό</w:t>
      </w:r>
      <w:bookmarkStart w:id="0" w:name="_GoBack"/>
      <w:bookmarkEnd w:id="0"/>
      <w:r>
        <w:t>να</w:t>
      </w:r>
      <w:proofErr w:type="spellEnd"/>
      <w:r>
        <w:t xml:space="preserve"> Ιωάννα (οργάνωση παραγωγής), Αγγελική </w:t>
      </w:r>
      <w:proofErr w:type="spellStart"/>
      <w:r>
        <w:t>Αυγητίδου</w:t>
      </w:r>
      <w:proofErr w:type="spellEnd"/>
      <w:r>
        <w:t xml:space="preserve"> (σύμβουλος καθηγήτρια).</w:t>
      </w:r>
    </w:p>
    <w:p w:rsidR="0000233A" w:rsidRPr="0000233A" w:rsidRDefault="0000233A" w:rsidP="00DE374E">
      <w:pPr>
        <w:jc w:val="both"/>
      </w:pPr>
    </w:p>
    <w:p w:rsidR="0000233A" w:rsidRPr="0000233A" w:rsidRDefault="0000233A" w:rsidP="00DE374E">
      <w:pPr>
        <w:jc w:val="both"/>
      </w:pPr>
    </w:p>
    <w:p w:rsidR="008B42B1" w:rsidRDefault="008B42B1" w:rsidP="00DE374E">
      <w:pPr>
        <w:jc w:val="both"/>
      </w:pPr>
    </w:p>
    <w:sectPr w:rsidR="008B42B1" w:rsidSect="006E5244">
      <w:pgSz w:w="12240" w:h="15840"/>
      <w:pgMar w:top="1418" w:right="1418" w:bottom="1418" w:left="1418" w:header="397" w:footer="720" w:gutter="0"/>
      <w:cols w:space="708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mirrorMargins/>
  <w:proofState w:spelling="clean" w:grammar="clean"/>
  <w:defaultTabStop w:val="720"/>
  <w:evenAndOddHeaders/>
  <w:drawingGridHorizontalSpacing w:val="11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3A"/>
    <w:rsid w:val="0000233A"/>
    <w:rsid w:val="00094CF1"/>
    <w:rsid w:val="001E5705"/>
    <w:rsid w:val="003F6A10"/>
    <w:rsid w:val="00510328"/>
    <w:rsid w:val="00656CB7"/>
    <w:rsid w:val="006D4A2F"/>
    <w:rsid w:val="006E5244"/>
    <w:rsid w:val="008B42B1"/>
    <w:rsid w:val="00A46FFD"/>
    <w:rsid w:val="00AF5AAE"/>
    <w:rsid w:val="00B0277D"/>
    <w:rsid w:val="00D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4D6F4B"/>
  <w15:chartTrackingRefBased/>
  <w15:docId w15:val="{4D9088E9-4625-594D-959C-E033CC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33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E570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E5705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B027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48280070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2021-11-20T09:20:00Z</dcterms:created>
  <dcterms:modified xsi:type="dcterms:W3CDTF">2021-11-20T09:20:00Z</dcterms:modified>
</cp:coreProperties>
</file>