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0A79" w14:textId="77777777" w:rsidR="00EC1714" w:rsidRDefault="00EC1714" w:rsidP="00EB6D6E">
      <w:pPr>
        <w:pStyle w:val="a5"/>
        <w:ind w:left="360" w:right="25"/>
        <w:jc w:val="center"/>
        <w:rPr>
          <w:lang w:val="en-US"/>
        </w:rPr>
      </w:pPr>
    </w:p>
    <w:p w14:paraId="55D1A763" w14:textId="77777777" w:rsidR="0040086C" w:rsidRPr="00EB6D6E" w:rsidRDefault="0040086C" w:rsidP="00EB6D6E">
      <w:pPr>
        <w:pStyle w:val="a5"/>
        <w:spacing w:after="0" w:line="276" w:lineRule="auto"/>
        <w:ind w:left="360" w:right="25"/>
        <w:jc w:val="center"/>
        <w:rPr>
          <w:rFonts w:ascii="Cambria" w:hAnsi="Cambria"/>
        </w:rPr>
      </w:pPr>
      <w:r w:rsidRPr="00EB6D6E">
        <w:rPr>
          <w:rFonts w:ascii="Cambria" w:hAnsi="Cambria"/>
        </w:rPr>
        <w:t>Ανοικτή πρόσκληση για την</w:t>
      </w:r>
    </w:p>
    <w:p w14:paraId="670F5C3A" w14:textId="77777777" w:rsidR="009E24A9" w:rsidRPr="00EB6D6E" w:rsidRDefault="006A5208" w:rsidP="00EB6D6E">
      <w:pPr>
        <w:pStyle w:val="a5"/>
        <w:spacing w:after="0" w:line="276" w:lineRule="auto"/>
        <w:ind w:left="360" w:right="25"/>
        <w:jc w:val="center"/>
        <w:rPr>
          <w:rFonts w:ascii="Cambria" w:hAnsi="Cambria"/>
        </w:rPr>
      </w:pPr>
      <w:r w:rsidRPr="00EB6D6E">
        <w:rPr>
          <w:rFonts w:ascii="Cambria" w:hAnsi="Cambria"/>
          <w:i/>
        </w:rPr>
        <w:t>Έκθεση Σύγχρονης Ελληνικής Χ</w:t>
      </w:r>
      <w:r w:rsidR="009E24A9" w:rsidRPr="00EB6D6E">
        <w:rPr>
          <w:rFonts w:ascii="Cambria" w:hAnsi="Cambria"/>
          <w:i/>
        </w:rPr>
        <w:t>αρακτικής</w:t>
      </w:r>
      <w:r w:rsidR="009E24A9" w:rsidRPr="00EB6D6E">
        <w:rPr>
          <w:rFonts w:ascii="Cambria" w:hAnsi="Cambria"/>
        </w:rPr>
        <w:t xml:space="preserve"> στη</w:t>
      </w:r>
      <w:r w:rsidR="004A7F11" w:rsidRPr="00EB6D6E">
        <w:rPr>
          <w:rFonts w:ascii="Cambria" w:hAnsi="Cambria"/>
        </w:rPr>
        <w:t>ν</w:t>
      </w:r>
      <w:r w:rsidR="009E24A9" w:rsidRPr="00EB6D6E">
        <w:rPr>
          <w:rFonts w:ascii="Cambria" w:hAnsi="Cambria"/>
        </w:rPr>
        <w:t xml:space="preserve"> </w:t>
      </w:r>
      <w:r w:rsidR="004A7F11" w:rsidRPr="00EB6D6E">
        <w:rPr>
          <w:rFonts w:ascii="Cambria" w:hAnsi="Cambria"/>
        </w:rPr>
        <w:t>Τσεχία</w:t>
      </w:r>
    </w:p>
    <w:p w14:paraId="5352000D" w14:textId="77777777" w:rsidR="00C320DF" w:rsidRDefault="00C320DF" w:rsidP="00DF6D34">
      <w:pPr>
        <w:spacing w:before="240" w:after="0"/>
        <w:ind w:left="284" w:right="-155"/>
        <w:jc w:val="center"/>
      </w:pPr>
    </w:p>
    <w:p w14:paraId="0BD8CA8B" w14:textId="77777777" w:rsidR="00C320DF" w:rsidRDefault="005C06E0" w:rsidP="00EB6D6E">
      <w:pPr>
        <w:spacing w:before="240" w:after="0"/>
        <w:ind w:left="284" w:right="25"/>
        <w:jc w:val="center"/>
      </w:pPr>
      <w:r>
        <w:rPr>
          <w:noProof/>
          <w:lang w:eastAsia="el-GR"/>
        </w:rPr>
        <w:drawing>
          <wp:inline distT="0" distB="0" distL="0" distR="0" wp14:anchorId="48E14112" wp14:editId="048A203E">
            <wp:extent cx="6324600" cy="4217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6330763" cy="4221958"/>
                    </a:xfrm>
                    <a:prstGeom prst="rect">
                      <a:avLst/>
                    </a:prstGeom>
                  </pic:spPr>
                </pic:pic>
              </a:graphicData>
            </a:graphic>
          </wp:inline>
        </w:drawing>
      </w:r>
    </w:p>
    <w:p w14:paraId="16DEE57B" w14:textId="77777777" w:rsidR="00C320DF" w:rsidRDefault="00C320DF" w:rsidP="00C320DF">
      <w:pPr>
        <w:spacing w:before="240" w:after="0"/>
        <w:ind w:left="284" w:right="-11"/>
        <w:jc w:val="center"/>
      </w:pPr>
    </w:p>
    <w:p w14:paraId="00164EE5" w14:textId="77777777" w:rsidR="005C06E0" w:rsidRDefault="002671F6" w:rsidP="00EB6D6E">
      <w:pPr>
        <w:spacing w:before="240" w:after="0"/>
        <w:ind w:left="284" w:right="25"/>
      </w:pPr>
      <w:r w:rsidRPr="002671F6">
        <w:t xml:space="preserve">Η Ένωση Ελλήνων Χαρακτών στα πλαίσια της συνεργασίας της με την </w:t>
      </w:r>
      <w:r w:rsidRPr="002671F6">
        <w:rPr>
          <w:b/>
          <w:bCs/>
        </w:rPr>
        <w:t>Ένωση Τσέχων Χαρακτών</w:t>
      </w:r>
      <w:r w:rsidRPr="002671F6">
        <w:t xml:space="preserve"> διοργανώνει έκθεση χαρακτικής στην Τσεχία και συγκεκριμένα σε κτίριο του 15</w:t>
      </w:r>
      <w:r w:rsidRPr="002671F6">
        <w:rPr>
          <w:vertAlign w:val="superscript"/>
        </w:rPr>
        <w:t>ου</w:t>
      </w:r>
      <w:r w:rsidRPr="002671F6">
        <w:t xml:space="preserve"> αιώνα στην πόλη </w:t>
      </w:r>
      <w:bookmarkStart w:id="0" w:name="_Hlk126929858"/>
      <w:r w:rsidRPr="002671F6">
        <w:rPr>
          <w:b/>
          <w:bCs/>
        </w:rPr>
        <w:t>Č</w:t>
      </w:r>
      <w:r w:rsidRPr="002671F6">
        <w:rPr>
          <w:b/>
          <w:bCs/>
          <w:lang w:val="en-US"/>
        </w:rPr>
        <w:t>esk</w:t>
      </w:r>
      <w:r w:rsidRPr="002671F6">
        <w:rPr>
          <w:b/>
          <w:bCs/>
        </w:rPr>
        <w:t xml:space="preserve">ý </w:t>
      </w:r>
      <w:r w:rsidRPr="002671F6">
        <w:rPr>
          <w:b/>
          <w:bCs/>
          <w:lang w:val="en-US"/>
        </w:rPr>
        <w:t>Krumlov</w:t>
      </w:r>
      <w:bookmarkEnd w:id="0"/>
      <w:r w:rsidRPr="002671F6">
        <w:t xml:space="preserve">. </w:t>
      </w:r>
    </w:p>
    <w:p w14:paraId="72DD44EF" w14:textId="77777777" w:rsidR="005C06E0" w:rsidRDefault="005C06E0" w:rsidP="00EB6D6E">
      <w:pPr>
        <w:spacing w:before="240" w:after="0"/>
        <w:ind w:left="284" w:right="25"/>
      </w:pPr>
      <w:r w:rsidRPr="005C06E0">
        <w:t>Το Τσέσκι Κρούμλοβ είναι μια μικρή πόλη στην περιοχή της νότιας Βοημίας της Τσεχίας, γνωστή για την ιστορική γοτθική αρχιτεκτονική της και το κάστρο Κρούμλοβ, ένα από τα μεγαλύτερα της Βοημίας.</w:t>
      </w:r>
    </w:p>
    <w:p w14:paraId="2DAA894D" w14:textId="77777777" w:rsidR="002671F6" w:rsidRPr="002671F6" w:rsidRDefault="002671F6" w:rsidP="00B81E0A">
      <w:pPr>
        <w:spacing w:after="0"/>
        <w:ind w:left="284" w:right="25"/>
      </w:pPr>
      <w:r w:rsidRPr="002671F6">
        <w:t xml:space="preserve">Είναι τουριστικό, γραφικό και όμορφο μέρος και είναι καταχωρημένο στον κατάλογο των μνημείων της παγκόσμιας κληρονομιάς της </w:t>
      </w:r>
      <w:r w:rsidRPr="002671F6">
        <w:rPr>
          <w:lang w:val="en-US"/>
        </w:rPr>
        <w:t>Unesco</w:t>
      </w:r>
      <w:r w:rsidRPr="002671F6">
        <w:t xml:space="preserve"> . Η έκθεση θα πραγματοποιηθεί κατά τους μήνες Μάϊο</w:t>
      </w:r>
      <w:r w:rsidRPr="002671F6">
        <w:rPr>
          <w:lang w:val="en-US"/>
        </w:rPr>
        <w:t> </w:t>
      </w:r>
      <w:r w:rsidRPr="002671F6">
        <w:t xml:space="preserve"> - Ιούνιο του 2024. Ο χώρος</w:t>
      </w:r>
      <w:r w:rsidR="00BE7D45">
        <w:t xml:space="preserve"> είναι</w:t>
      </w:r>
      <w:r w:rsidRPr="002671F6">
        <w:t xml:space="preserve"> στο τέλος της ανακαίνισής του και η έκθεση της ΕΕΧ πιθανότατα θα τον εγκαινιάσει. </w:t>
      </w:r>
    </w:p>
    <w:p w14:paraId="026215A2" w14:textId="77777777" w:rsidR="006A5208" w:rsidRDefault="009E24A9" w:rsidP="00EB6D6E">
      <w:pPr>
        <w:spacing w:before="240" w:after="0"/>
        <w:ind w:left="284" w:right="25"/>
      </w:pPr>
      <w:r>
        <w:t xml:space="preserve">Τα έργα που θα επιλεγούν, θα αποτελέσουν μια </w:t>
      </w:r>
      <w:r w:rsidR="006A5208">
        <w:t>α</w:t>
      </w:r>
      <w:r>
        <w:t>ναφορά της Σύγχρονης Ελληνικής Χαρακτικής  των  ετών</w:t>
      </w:r>
      <w:r w:rsidR="00F610A6">
        <w:t xml:space="preserve"> 20</w:t>
      </w:r>
      <w:r w:rsidR="00101F63">
        <w:t>2</w:t>
      </w:r>
      <w:r w:rsidR="00101F63" w:rsidRPr="00101F63">
        <w:t>2</w:t>
      </w:r>
      <w:r w:rsidR="00F610A6">
        <w:t xml:space="preserve"> - 202</w:t>
      </w:r>
      <w:r w:rsidR="00101F63">
        <w:t>4</w:t>
      </w:r>
      <w:r w:rsidR="006A5208" w:rsidRPr="006A5208">
        <w:t xml:space="preserve"> </w:t>
      </w:r>
      <w:r w:rsidR="006A5208">
        <w:t>και</w:t>
      </w:r>
      <w:r w:rsidR="006A5208" w:rsidRPr="006A5208">
        <w:t xml:space="preserve"> θα συμβάλ</w:t>
      </w:r>
      <w:r w:rsidR="005C06E0">
        <w:t>ουν</w:t>
      </w:r>
      <w:r w:rsidR="006A5208" w:rsidRPr="006A5208">
        <w:t xml:space="preserve"> περαιτέρω στην ανάδειξ</w:t>
      </w:r>
      <w:r w:rsidR="006A5208">
        <w:t xml:space="preserve">η της καλλιτεχνικής δημιουργίας. </w:t>
      </w:r>
      <w:r>
        <w:t>Η συνεργασία αυτή εντάσσεται στο  πρόγραμμα εκθέσεων της  ΕΕΧ με πολιτιστικούς φορείς του εξωτερικού, προκειμένου να εμπλουτίσει την αντίληψη του κοινού για την Σύγχρονη  Χαρακτική Τέχνη και για τη συνεισφορά των Ελλήνων Χαρακτών  στην ανάπτυξη της.</w:t>
      </w:r>
      <w:r w:rsidR="006A5208" w:rsidRPr="006A5208">
        <w:t xml:space="preserve"> </w:t>
      </w:r>
    </w:p>
    <w:p w14:paraId="07E4A658" w14:textId="77777777" w:rsidR="006A5208" w:rsidRDefault="009D49AD" w:rsidP="00934860">
      <w:pPr>
        <w:spacing w:before="240" w:after="0" w:line="240" w:lineRule="auto"/>
        <w:ind w:left="284" w:right="-11"/>
      </w:pPr>
      <w:r>
        <w:lastRenderedPageBreak/>
        <w:t>Η ΕΕΧ , ως</w:t>
      </w:r>
      <w:r w:rsidRPr="009D49AD">
        <w:t xml:space="preserve"> </w:t>
      </w:r>
      <w:r>
        <w:t>επίσημος διοργανωτής, έχει την</w:t>
      </w:r>
      <w:r w:rsidR="009E24A9">
        <w:t xml:space="preserve"> επιμέλεια της έκθεσης</w:t>
      </w:r>
      <w:r>
        <w:t xml:space="preserve"> και π</w:t>
      </w:r>
      <w:r w:rsidR="006A5208">
        <w:t>ροσ</w:t>
      </w:r>
      <w:r w:rsidR="00AE33DA">
        <w:t>καλεί</w:t>
      </w:r>
      <w:r w:rsidR="00F610A6">
        <w:t xml:space="preserve"> </w:t>
      </w:r>
      <w:r w:rsidR="006A5208">
        <w:t xml:space="preserve">όλους </w:t>
      </w:r>
      <w:r w:rsidR="00F610A6">
        <w:t xml:space="preserve">τους </w:t>
      </w:r>
      <w:r w:rsidR="006A5208">
        <w:t xml:space="preserve">εικαστικούς </w:t>
      </w:r>
      <w:r w:rsidR="00F610A6">
        <w:t>χαράκτες</w:t>
      </w:r>
      <w:r w:rsidR="00AE33DA">
        <w:t xml:space="preserve"> </w:t>
      </w:r>
      <w:r w:rsidR="003C3647">
        <w:t xml:space="preserve">που κατοικούν μόνιμα στην Ελλάδα </w:t>
      </w:r>
      <w:r w:rsidR="00AE33DA">
        <w:t xml:space="preserve">να συμμετάσχουν στην έκθεση με </w:t>
      </w:r>
      <w:r w:rsidR="00511959">
        <w:t>τίτλο</w:t>
      </w:r>
      <w:r w:rsidR="00B81E0A">
        <w:t>:</w:t>
      </w:r>
    </w:p>
    <w:p w14:paraId="69CE442D" w14:textId="77777777" w:rsidR="002671F6" w:rsidRDefault="002671F6" w:rsidP="009D49AD">
      <w:pPr>
        <w:spacing w:after="0"/>
        <w:rPr>
          <w:b/>
          <w:bCs/>
        </w:rPr>
      </w:pPr>
    </w:p>
    <w:p w14:paraId="291A6AC0" w14:textId="77777777" w:rsidR="002671F6" w:rsidRPr="002671F6" w:rsidRDefault="002671F6" w:rsidP="002671F6">
      <w:pPr>
        <w:jc w:val="center"/>
        <w:rPr>
          <w:color w:val="C0504D" w:themeColor="accent2"/>
          <w:sz w:val="32"/>
          <w:szCs w:val="32"/>
        </w:rPr>
      </w:pPr>
      <w:bookmarkStart w:id="1" w:name="_Hlk126929119"/>
      <w:r w:rsidRPr="002671F6">
        <w:rPr>
          <w:b/>
          <w:bCs/>
          <w:color w:val="C0504D" w:themeColor="accent2"/>
          <w:sz w:val="32"/>
          <w:szCs w:val="32"/>
        </w:rPr>
        <w:t xml:space="preserve">Μεταμόρφωση </w:t>
      </w:r>
      <w:r w:rsidRPr="002671F6">
        <w:rPr>
          <w:b/>
          <w:bCs/>
          <w:color w:val="C0504D" w:themeColor="accent2"/>
          <w:sz w:val="32"/>
          <w:szCs w:val="32"/>
          <w:lang w:val="en-US"/>
        </w:rPr>
        <w:t> </w:t>
      </w:r>
      <w:r w:rsidRPr="002671F6">
        <w:rPr>
          <w:b/>
          <w:bCs/>
          <w:color w:val="C0504D" w:themeColor="accent2"/>
          <w:sz w:val="32"/>
          <w:szCs w:val="32"/>
        </w:rPr>
        <w:t>- Με αφετηρία τον Κάφκα</w:t>
      </w:r>
      <w:bookmarkEnd w:id="1"/>
      <w:r w:rsidRPr="002671F6">
        <w:rPr>
          <w:color w:val="C0504D" w:themeColor="accent2"/>
          <w:sz w:val="32"/>
          <w:szCs w:val="32"/>
        </w:rPr>
        <w:t>.</w:t>
      </w:r>
    </w:p>
    <w:p w14:paraId="757E0E54" w14:textId="77777777" w:rsidR="00DF6D34" w:rsidRDefault="002671F6" w:rsidP="00DF6D34">
      <w:pPr>
        <w:ind w:left="360" w:right="115"/>
      </w:pPr>
      <w:r w:rsidRPr="002671F6">
        <w:t xml:space="preserve"> Επισυνάπτεται σχετικό κείμενο βασισμένο στο</w:t>
      </w:r>
      <w:r w:rsidR="00716AAF">
        <w:t xml:space="preserve"> έργο του</w:t>
      </w:r>
      <w:r w:rsidRPr="002671F6">
        <w:t xml:space="preserve"> Κάφκα, σύμφωνα με το οποίο κάθε χαράκτης μπορεί να εμπνευστεί και να δουλέψει.</w:t>
      </w:r>
    </w:p>
    <w:p w14:paraId="7FF8B0C3" w14:textId="77777777" w:rsidR="005C06E0" w:rsidRDefault="00BE7D45" w:rsidP="00DF6D34">
      <w:pPr>
        <w:ind w:left="360" w:right="115"/>
      </w:pPr>
      <w:r>
        <w:rPr>
          <w:b/>
          <w:bCs/>
        </w:rPr>
        <w:t xml:space="preserve">Ο κάθε </w:t>
      </w:r>
      <w:r w:rsidR="002671F6" w:rsidRPr="002671F6">
        <w:rPr>
          <w:b/>
          <w:bCs/>
        </w:rPr>
        <w:t>συμμετέχων</w:t>
      </w:r>
      <w:r w:rsidR="002671F6" w:rsidRPr="002671F6">
        <w:t xml:space="preserve"> θα έχει την ευκαιρία να εκθέσει </w:t>
      </w:r>
      <w:r w:rsidR="009D49AD" w:rsidRPr="009D49AD">
        <w:t>ένα</w:t>
      </w:r>
      <w:r w:rsidR="002671F6" w:rsidRPr="002671F6">
        <w:t xml:space="preserve"> έργ</w:t>
      </w:r>
      <w:r w:rsidR="009D49AD">
        <w:t>ο</w:t>
      </w:r>
      <w:r w:rsidR="002671F6" w:rsidRPr="002671F6">
        <w:t xml:space="preserve">. </w:t>
      </w:r>
    </w:p>
    <w:p w14:paraId="02A2199C" w14:textId="77777777" w:rsidR="002671F6" w:rsidRPr="002671F6" w:rsidRDefault="002671F6" w:rsidP="00DF6D34">
      <w:pPr>
        <w:spacing w:line="240" w:lineRule="auto"/>
        <w:ind w:left="360" w:right="115"/>
      </w:pPr>
      <w:r w:rsidRPr="002671F6">
        <w:t xml:space="preserve">Η συμμετοχή </w:t>
      </w:r>
      <w:r w:rsidRPr="002671F6">
        <w:rPr>
          <w:b/>
          <w:bCs/>
        </w:rPr>
        <w:t xml:space="preserve">ορίζεται στα </w:t>
      </w:r>
      <w:r w:rsidR="009D49AD">
        <w:rPr>
          <w:b/>
          <w:bCs/>
        </w:rPr>
        <w:t>50</w:t>
      </w:r>
      <w:r w:rsidRPr="002671F6">
        <w:rPr>
          <w:b/>
          <w:bCs/>
        </w:rPr>
        <w:t xml:space="preserve"> ευρώ</w:t>
      </w:r>
      <w:r w:rsidR="009D49AD">
        <w:rPr>
          <w:b/>
          <w:bCs/>
        </w:rPr>
        <w:t>.</w:t>
      </w:r>
    </w:p>
    <w:p w14:paraId="1FBD3763" w14:textId="77777777" w:rsidR="002671F6" w:rsidRPr="002671F6" w:rsidRDefault="002671F6" w:rsidP="00DF6D34">
      <w:pPr>
        <w:ind w:left="360" w:right="115"/>
      </w:pPr>
      <w:r w:rsidRPr="002671F6">
        <w:t xml:space="preserve">Λεπτομέρειες για την κατάθεση του ποσού, τη διάσταση των έργων, για την αποστολή ή κατάθεση των έργων δια ζώσης και άλλα τεχνικά ζητήματα της έκθεσης θα σταλούν σε επόμενα </w:t>
      </w:r>
      <w:r w:rsidRPr="002671F6">
        <w:rPr>
          <w:lang w:val="en-US"/>
        </w:rPr>
        <w:t>email</w:t>
      </w:r>
      <w:r w:rsidRPr="002671F6">
        <w:t xml:space="preserve"> αφού έχουν αποφασιστεί οι συμμετοχές.</w:t>
      </w:r>
    </w:p>
    <w:p w14:paraId="39028FE8" w14:textId="77777777" w:rsidR="00DF6D34" w:rsidRDefault="002671F6" w:rsidP="00DF6D34">
      <w:pPr>
        <w:ind w:left="360" w:right="115"/>
      </w:pPr>
      <w:r w:rsidRPr="002671F6">
        <w:rPr>
          <w:b/>
          <w:bCs/>
        </w:rPr>
        <w:t>Καταληκτική ημερομηνία</w:t>
      </w:r>
      <w:r w:rsidRPr="002671F6">
        <w:t xml:space="preserve"> δήλωσης συμμετοχής ορίζεται η </w:t>
      </w:r>
      <w:bookmarkStart w:id="2" w:name="_Hlk126940600"/>
      <w:bookmarkStart w:id="3" w:name="_Hlk126928693"/>
      <w:r w:rsidR="009D49AD">
        <w:rPr>
          <w:b/>
          <w:bCs/>
        </w:rPr>
        <w:t>15</w:t>
      </w:r>
      <w:r w:rsidRPr="002671F6">
        <w:rPr>
          <w:b/>
          <w:bCs/>
        </w:rPr>
        <w:t xml:space="preserve">η </w:t>
      </w:r>
      <w:r w:rsidR="009D49AD">
        <w:rPr>
          <w:b/>
          <w:bCs/>
        </w:rPr>
        <w:t>Μαρτίου</w:t>
      </w:r>
      <w:bookmarkEnd w:id="2"/>
      <w:r w:rsidRPr="002671F6">
        <w:t xml:space="preserve">. </w:t>
      </w:r>
      <w:bookmarkEnd w:id="3"/>
    </w:p>
    <w:p w14:paraId="325797F1" w14:textId="77777777" w:rsidR="00C320DF" w:rsidRPr="009D49AD" w:rsidRDefault="002671F6" w:rsidP="009D49AD">
      <w:pPr>
        <w:ind w:left="360" w:right="115"/>
      </w:pPr>
      <w:r w:rsidRPr="002671F6">
        <w:t xml:space="preserve">Παρακαλώ πολύ </w:t>
      </w:r>
      <w:r w:rsidR="005C06E0">
        <w:t xml:space="preserve">να </w:t>
      </w:r>
      <w:r w:rsidR="00DF6D34">
        <w:t xml:space="preserve">τηρείσετε τις </w:t>
      </w:r>
      <w:r w:rsidRPr="002671F6">
        <w:t>προθεσμίες.</w:t>
      </w:r>
      <w:r w:rsidR="005C06E0">
        <w:t xml:space="preserve"> </w:t>
      </w:r>
    </w:p>
    <w:p w14:paraId="656CB82A" w14:textId="77777777" w:rsidR="00AE33DA" w:rsidRDefault="00773536" w:rsidP="006A5208">
      <w:pPr>
        <w:ind w:left="284" w:right="-11"/>
        <w:rPr>
          <w:b/>
          <w:color w:val="FF0000"/>
          <w:u w:val="single"/>
        </w:rPr>
      </w:pPr>
      <w:r w:rsidRPr="00773536">
        <w:rPr>
          <w:b/>
          <w:color w:val="FF0000"/>
          <w:u w:val="single"/>
        </w:rPr>
        <w:t>Ε</w:t>
      </w:r>
      <w:r w:rsidR="00AE33DA" w:rsidRPr="00773536">
        <w:rPr>
          <w:b/>
          <w:color w:val="FF0000"/>
          <w:u w:val="single"/>
        </w:rPr>
        <w:t>πιλογή έργων</w:t>
      </w:r>
    </w:p>
    <w:p w14:paraId="16E20544" w14:textId="77777777" w:rsidR="005D645C" w:rsidRPr="00EC1714" w:rsidRDefault="00154D87" w:rsidP="005D645C">
      <w:pPr>
        <w:spacing w:before="240" w:after="0"/>
        <w:ind w:left="284" w:right="-11"/>
      </w:pPr>
      <w:r w:rsidRPr="00934860">
        <w:t>Οι καλλιτέχνες που επιθυμούν να λάβουν μέρος θα πρέπει να συμπληρώσουν και να στείλουν σε ηλεκτρον</w:t>
      </w:r>
      <w:r w:rsidR="0091737E" w:rsidRPr="00934860">
        <w:t>ική μορφή</w:t>
      </w:r>
    </w:p>
    <w:p w14:paraId="77F0CBA7" w14:textId="77777777" w:rsidR="005D645C" w:rsidRPr="005D645C" w:rsidRDefault="0091737E" w:rsidP="009D49AD">
      <w:pPr>
        <w:pStyle w:val="a6"/>
        <w:numPr>
          <w:ilvl w:val="0"/>
          <w:numId w:val="2"/>
        </w:numPr>
        <w:spacing w:after="0"/>
        <w:ind w:right="-11"/>
      </w:pPr>
      <w:r w:rsidRPr="00934860">
        <w:t xml:space="preserve">την αίτηση συμμετοχής, </w:t>
      </w:r>
    </w:p>
    <w:p w14:paraId="6BC1D095" w14:textId="77777777" w:rsidR="005D645C" w:rsidRPr="005D645C" w:rsidRDefault="00154D87" w:rsidP="005D645C">
      <w:pPr>
        <w:pStyle w:val="a6"/>
        <w:numPr>
          <w:ilvl w:val="0"/>
          <w:numId w:val="2"/>
        </w:numPr>
        <w:spacing w:before="240" w:after="0"/>
        <w:ind w:right="-11"/>
      </w:pPr>
      <w:r w:rsidRPr="00934860">
        <w:t>βιογραφικό σημείωμα</w:t>
      </w:r>
      <w:r w:rsidR="0091737E" w:rsidRPr="00934860">
        <w:t xml:space="preserve">, </w:t>
      </w:r>
    </w:p>
    <w:p w14:paraId="056BDB58" w14:textId="77777777" w:rsidR="005D645C" w:rsidRPr="005D645C" w:rsidRDefault="009E24A9" w:rsidP="005D645C">
      <w:pPr>
        <w:pStyle w:val="a6"/>
        <w:numPr>
          <w:ilvl w:val="0"/>
          <w:numId w:val="2"/>
        </w:numPr>
        <w:spacing w:before="240" w:after="0"/>
        <w:ind w:right="-11"/>
      </w:pPr>
      <w:r w:rsidRPr="00934860">
        <w:t>από 1 έως 3</w:t>
      </w:r>
      <w:r w:rsidR="00154D87" w:rsidRPr="00934860">
        <w:t xml:space="preserve"> πρωτότυπα χαρακτικά έργα φιλοτεχνημένα την περίοδ</w:t>
      </w:r>
      <w:r w:rsidRPr="00934860">
        <w:t>ο 20</w:t>
      </w:r>
      <w:r w:rsidR="00D25331">
        <w:t>22</w:t>
      </w:r>
      <w:r w:rsidRPr="00934860">
        <w:t>- 202</w:t>
      </w:r>
      <w:r w:rsidR="00D25331">
        <w:t>4</w:t>
      </w:r>
      <w:r w:rsidR="00154D87" w:rsidRPr="00934860">
        <w:t xml:space="preserve"> </w:t>
      </w:r>
    </w:p>
    <w:p w14:paraId="15CA7226" w14:textId="77777777" w:rsidR="00154D87" w:rsidRPr="00A452D6" w:rsidRDefault="00154D87" w:rsidP="005D645C">
      <w:pPr>
        <w:spacing w:before="240" w:after="0"/>
        <w:ind w:left="330" w:right="-11"/>
        <w:rPr>
          <w:b/>
          <w:bCs/>
        </w:rPr>
      </w:pPr>
      <w:r w:rsidRPr="00934860">
        <w:t>στη διεύθυνση</w:t>
      </w:r>
      <w:r w:rsidR="009E24A9" w:rsidRPr="00934860">
        <w:t xml:space="preserve"> </w:t>
      </w:r>
      <w:r w:rsidRPr="00934860">
        <w:t xml:space="preserve"> </w:t>
      </w:r>
      <w:hyperlink r:id="rId6" w:history="1">
        <w:r w:rsidR="009E24A9" w:rsidRPr="00934860">
          <w:rPr>
            <w:rStyle w:val="-"/>
          </w:rPr>
          <w:t>info@haraktes.gr</w:t>
        </w:r>
        <w:r w:rsidR="00934860" w:rsidRPr="00934860">
          <w:rPr>
            <w:rStyle w:val="-"/>
          </w:rPr>
          <w:t xml:space="preserve"> </w:t>
        </w:r>
      </w:hyperlink>
      <w:r w:rsidR="00934860" w:rsidRPr="005D645C">
        <w:rPr>
          <w:rStyle w:val="-"/>
          <w:u w:val="none"/>
        </w:rPr>
        <w:t xml:space="preserve"> </w:t>
      </w:r>
      <w:r w:rsidR="00934860" w:rsidRPr="005D645C">
        <w:rPr>
          <w:rStyle w:val="-"/>
          <w:color w:val="auto"/>
          <w:u w:val="none"/>
        </w:rPr>
        <w:t>με θέμα</w:t>
      </w:r>
      <w:r w:rsidR="00A452D6">
        <w:rPr>
          <w:rStyle w:val="-"/>
          <w:color w:val="auto"/>
          <w:u w:val="none"/>
        </w:rPr>
        <w:t xml:space="preserve">: </w:t>
      </w:r>
      <w:r w:rsidR="00934860" w:rsidRPr="005D645C">
        <w:rPr>
          <w:rStyle w:val="-"/>
          <w:color w:val="auto"/>
          <w:u w:val="none"/>
        </w:rPr>
        <w:t xml:space="preserve"> </w:t>
      </w:r>
      <w:r w:rsidR="00934860" w:rsidRPr="00A452D6">
        <w:rPr>
          <w:rStyle w:val="-"/>
          <w:b/>
          <w:bCs/>
          <w:color w:val="auto"/>
          <w:u w:val="none"/>
          <w:lang w:val="en-US"/>
        </w:rPr>
        <w:t>Open</w:t>
      </w:r>
      <w:r w:rsidR="00934860" w:rsidRPr="00A452D6">
        <w:rPr>
          <w:rStyle w:val="-"/>
          <w:b/>
          <w:bCs/>
          <w:color w:val="auto"/>
          <w:u w:val="none"/>
        </w:rPr>
        <w:t xml:space="preserve"> </w:t>
      </w:r>
      <w:r w:rsidR="00934860" w:rsidRPr="00A452D6">
        <w:rPr>
          <w:rStyle w:val="-"/>
          <w:b/>
          <w:bCs/>
          <w:color w:val="auto"/>
          <w:u w:val="none"/>
          <w:lang w:val="en-US"/>
        </w:rPr>
        <w:t>Call</w:t>
      </w:r>
      <w:r w:rsidR="00934860" w:rsidRPr="00A452D6">
        <w:rPr>
          <w:rStyle w:val="-"/>
          <w:b/>
          <w:bCs/>
          <w:color w:val="auto"/>
          <w:u w:val="none"/>
        </w:rPr>
        <w:t xml:space="preserve"> / </w:t>
      </w:r>
      <w:r w:rsidR="00A71501" w:rsidRPr="00A452D6">
        <w:rPr>
          <w:rStyle w:val="-"/>
          <w:b/>
          <w:bCs/>
          <w:color w:val="auto"/>
          <w:u w:val="none"/>
        </w:rPr>
        <w:t>Τσεχία</w:t>
      </w:r>
    </w:p>
    <w:p w14:paraId="1289D19B" w14:textId="77777777" w:rsidR="00A0665A" w:rsidRDefault="009E24A9" w:rsidP="00934860">
      <w:pPr>
        <w:pStyle w:val="2"/>
        <w:spacing w:before="240"/>
        <w:ind w:left="284" w:right="-11"/>
        <w:rPr>
          <w:rFonts w:asciiTheme="minorHAnsi" w:hAnsiTheme="minorHAnsi"/>
          <w:b w:val="0"/>
          <w:color w:val="auto"/>
          <w:sz w:val="22"/>
          <w:szCs w:val="22"/>
        </w:rPr>
      </w:pPr>
      <w:r w:rsidRPr="00934860">
        <w:rPr>
          <w:rFonts w:asciiTheme="minorHAnsi" w:hAnsiTheme="minorHAnsi"/>
          <w:b w:val="0"/>
          <w:color w:val="auto"/>
          <w:sz w:val="22"/>
          <w:szCs w:val="22"/>
        </w:rPr>
        <w:t>Κάθε καλλιτέχνης θα μπορεί να παρουσιάσει στην έκθεση ένα</w:t>
      </w:r>
      <w:r w:rsidR="007C2B68" w:rsidRPr="007C2B68">
        <w:rPr>
          <w:rFonts w:asciiTheme="minorHAnsi" w:hAnsiTheme="minorHAnsi"/>
          <w:b w:val="0"/>
          <w:color w:val="auto"/>
          <w:sz w:val="22"/>
          <w:szCs w:val="22"/>
        </w:rPr>
        <w:t xml:space="preserve"> (1) </w:t>
      </w:r>
      <w:r w:rsidRPr="00934860">
        <w:rPr>
          <w:rFonts w:asciiTheme="minorHAnsi" w:hAnsiTheme="minorHAnsi"/>
          <w:b w:val="0"/>
          <w:color w:val="auto"/>
          <w:sz w:val="22"/>
          <w:szCs w:val="22"/>
        </w:rPr>
        <w:t>έργ</w:t>
      </w:r>
      <w:r w:rsidR="009D49AD">
        <w:rPr>
          <w:rFonts w:asciiTheme="minorHAnsi" w:hAnsiTheme="minorHAnsi"/>
          <w:b w:val="0"/>
          <w:color w:val="auto"/>
          <w:sz w:val="22"/>
          <w:szCs w:val="22"/>
        </w:rPr>
        <w:t xml:space="preserve">ο </w:t>
      </w:r>
      <w:r w:rsidRPr="00934860">
        <w:rPr>
          <w:rFonts w:asciiTheme="minorHAnsi" w:hAnsiTheme="minorHAnsi"/>
          <w:b w:val="0"/>
          <w:color w:val="auto"/>
          <w:sz w:val="22"/>
          <w:szCs w:val="22"/>
        </w:rPr>
        <w:t>φιλοτεχνημέν</w:t>
      </w:r>
      <w:r w:rsidR="009D49AD">
        <w:rPr>
          <w:rFonts w:asciiTheme="minorHAnsi" w:hAnsiTheme="minorHAnsi"/>
          <w:b w:val="0"/>
          <w:color w:val="auto"/>
          <w:sz w:val="22"/>
          <w:szCs w:val="22"/>
        </w:rPr>
        <w:t xml:space="preserve">ο </w:t>
      </w:r>
      <w:r w:rsidRPr="00934860">
        <w:rPr>
          <w:rFonts w:asciiTheme="minorHAnsi" w:hAnsiTheme="minorHAnsi"/>
          <w:b w:val="0"/>
          <w:color w:val="auto"/>
          <w:sz w:val="22"/>
          <w:szCs w:val="22"/>
        </w:rPr>
        <w:t>τ</w:t>
      </w:r>
      <w:r w:rsidR="00FD692E">
        <w:rPr>
          <w:rFonts w:asciiTheme="minorHAnsi" w:hAnsiTheme="minorHAnsi"/>
          <w:b w:val="0"/>
          <w:color w:val="auto"/>
          <w:sz w:val="22"/>
          <w:szCs w:val="22"/>
        </w:rPr>
        <w:t xml:space="preserve">α έτη </w:t>
      </w:r>
      <w:r w:rsidR="00F3440E">
        <w:rPr>
          <w:rFonts w:asciiTheme="minorHAnsi" w:hAnsiTheme="minorHAnsi"/>
          <w:b w:val="0"/>
          <w:color w:val="auto"/>
          <w:sz w:val="22"/>
          <w:szCs w:val="22"/>
        </w:rPr>
        <w:t xml:space="preserve"> </w:t>
      </w:r>
      <w:r w:rsidRPr="00934860">
        <w:rPr>
          <w:rFonts w:asciiTheme="minorHAnsi" w:hAnsiTheme="minorHAnsi"/>
          <w:b w:val="0"/>
          <w:color w:val="auto"/>
          <w:sz w:val="22"/>
          <w:szCs w:val="22"/>
        </w:rPr>
        <w:t>20</w:t>
      </w:r>
      <w:r w:rsidR="006E122E">
        <w:rPr>
          <w:rFonts w:asciiTheme="minorHAnsi" w:hAnsiTheme="minorHAnsi"/>
          <w:b w:val="0"/>
          <w:color w:val="auto"/>
          <w:sz w:val="22"/>
          <w:szCs w:val="22"/>
        </w:rPr>
        <w:t>20</w:t>
      </w:r>
      <w:r w:rsidRPr="00934860">
        <w:rPr>
          <w:rFonts w:asciiTheme="minorHAnsi" w:hAnsiTheme="minorHAnsi"/>
          <w:b w:val="0"/>
          <w:color w:val="auto"/>
          <w:sz w:val="22"/>
          <w:szCs w:val="22"/>
        </w:rPr>
        <w:t>-2</w:t>
      </w:r>
      <w:r w:rsidR="006E122E">
        <w:rPr>
          <w:rFonts w:asciiTheme="minorHAnsi" w:hAnsiTheme="minorHAnsi"/>
          <w:b w:val="0"/>
          <w:color w:val="auto"/>
          <w:sz w:val="22"/>
          <w:szCs w:val="22"/>
        </w:rPr>
        <w:t>3</w:t>
      </w:r>
      <w:r w:rsidRPr="00934860">
        <w:rPr>
          <w:rFonts w:asciiTheme="minorHAnsi" w:hAnsiTheme="minorHAnsi"/>
          <w:b w:val="0"/>
          <w:color w:val="auto"/>
          <w:sz w:val="22"/>
          <w:szCs w:val="22"/>
        </w:rPr>
        <w:t xml:space="preserve"> που </w:t>
      </w:r>
      <w:r w:rsidR="009D49AD">
        <w:rPr>
          <w:rFonts w:asciiTheme="minorHAnsi" w:hAnsiTheme="minorHAnsi"/>
          <w:b w:val="0"/>
          <w:color w:val="auto"/>
          <w:sz w:val="22"/>
          <w:szCs w:val="22"/>
        </w:rPr>
        <w:t xml:space="preserve"> </w:t>
      </w:r>
      <w:r w:rsidRPr="00934860">
        <w:rPr>
          <w:rFonts w:asciiTheme="minorHAnsi" w:hAnsiTheme="minorHAnsi"/>
          <w:b w:val="0"/>
          <w:color w:val="auto"/>
          <w:sz w:val="22"/>
          <w:szCs w:val="22"/>
        </w:rPr>
        <w:t>να μην έχ</w:t>
      </w:r>
      <w:r w:rsidR="009D49AD">
        <w:rPr>
          <w:rFonts w:asciiTheme="minorHAnsi" w:hAnsiTheme="minorHAnsi"/>
          <w:b w:val="0"/>
          <w:color w:val="auto"/>
          <w:sz w:val="22"/>
          <w:szCs w:val="22"/>
        </w:rPr>
        <w:t>ει</w:t>
      </w:r>
      <w:r w:rsidRPr="00934860">
        <w:rPr>
          <w:rFonts w:asciiTheme="minorHAnsi" w:hAnsiTheme="minorHAnsi"/>
          <w:b w:val="0"/>
          <w:color w:val="auto"/>
          <w:sz w:val="22"/>
          <w:szCs w:val="22"/>
        </w:rPr>
        <w:t xml:space="preserve"> παρουσιαστεί σε άλλες εκθέσεις της ΕΕΧ. Είναι δεκτές όλων των ειδών οι τεχνικές εκτός των ψηφιακών και των μονότυπων (Monoprint, δηλαδή τυπωμένο έργο χωρίς χαραγμένη μήτρα). Επίσης δεν γίνονται δεκτά έργα 3 διαστάσεων καθώς και κατασκευές.  </w:t>
      </w:r>
    </w:p>
    <w:p w14:paraId="4C3AEAD2" w14:textId="77777777" w:rsidR="00A0665A" w:rsidRPr="00934860" w:rsidRDefault="00A0665A" w:rsidP="00A0665A">
      <w:pPr>
        <w:spacing w:before="240" w:after="0"/>
        <w:ind w:left="284"/>
      </w:pPr>
      <w:r w:rsidRPr="00934860">
        <w:t>Η επιλογή των έργων θα γίνει από πενταμελή επιτροπή</w:t>
      </w:r>
      <w:r w:rsidR="00F53D57">
        <w:t>.</w:t>
      </w:r>
    </w:p>
    <w:p w14:paraId="0B4F4705" w14:textId="77777777" w:rsidR="003C3647" w:rsidRPr="00934860" w:rsidRDefault="003C3647" w:rsidP="00934860">
      <w:pPr>
        <w:pStyle w:val="2"/>
        <w:spacing w:before="240"/>
        <w:ind w:left="284" w:right="-11"/>
        <w:rPr>
          <w:rFonts w:asciiTheme="minorHAnsi" w:hAnsiTheme="minorHAnsi"/>
          <w:b w:val="0"/>
          <w:color w:val="auto"/>
          <w:sz w:val="22"/>
          <w:szCs w:val="22"/>
        </w:rPr>
      </w:pPr>
      <w:r w:rsidRPr="00934860">
        <w:rPr>
          <w:rFonts w:asciiTheme="minorHAnsi" w:hAnsiTheme="minorHAnsi"/>
          <w:b w:val="0"/>
          <w:color w:val="auto"/>
          <w:sz w:val="22"/>
          <w:szCs w:val="22"/>
        </w:rPr>
        <w:t xml:space="preserve">Όσα </w:t>
      </w:r>
      <w:r w:rsidR="006A5208" w:rsidRPr="00934860">
        <w:rPr>
          <w:rFonts w:asciiTheme="minorHAnsi" w:hAnsiTheme="minorHAnsi"/>
          <w:b w:val="0"/>
          <w:color w:val="auto"/>
          <w:sz w:val="22"/>
          <w:szCs w:val="22"/>
        </w:rPr>
        <w:t xml:space="preserve">έργα </w:t>
      </w:r>
      <w:r w:rsidRPr="00934860">
        <w:rPr>
          <w:rFonts w:asciiTheme="minorHAnsi" w:hAnsiTheme="minorHAnsi"/>
          <w:b w:val="0"/>
          <w:color w:val="auto"/>
          <w:sz w:val="22"/>
          <w:szCs w:val="22"/>
        </w:rPr>
        <w:t xml:space="preserve">επιλεγούν θα πρέπει να είναι υπογεγραμμένα, τοποθετημένα σε </w:t>
      </w:r>
      <w:r w:rsidR="007932A8">
        <w:rPr>
          <w:rFonts w:asciiTheme="minorHAnsi" w:hAnsiTheme="minorHAnsi"/>
          <w:b w:val="0"/>
          <w:color w:val="auto"/>
          <w:sz w:val="22"/>
          <w:szCs w:val="22"/>
        </w:rPr>
        <w:t>λευκό</w:t>
      </w:r>
      <w:r w:rsidR="006A5208" w:rsidRPr="00934860">
        <w:rPr>
          <w:rFonts w:asciiTheme="minorHAnsi" w:hAnsiTheme="minorHAnsi"/>
          <w:b w:val="0"/>
          <w:color w:val="auto"/>
          <w:sz w:val="22"/>
          <w:szCs w:val="22"/>
        </w:rPr>
        <w:t xml:space="preserve"> </w:t>
      </w:r>
      <w:r w:rsidRPr="00934860">
        <w:rPr>
          <w:rFonts w:asciiTheme="minorHAnsi" w:hAnsiTheme="minorHAnsi"/>
          <w:b w:val="0"/>
          <w:color w:val="auto"/>
          <w:sz w:val="22"/>
          <w:szCs w:val="22"/>
        </w:rPr>
        <w:t>πασπαρτού</w:t>
      </w:r>
      <w:r w:rsidR="00A452D6">
        <w:rPr>
          <w:rFonts w:asciiTheme="minorHAnsi" w:hAnsiTheme="minorHAnsi"/>
          <w:b w:val="0"/>
          <w:color w:val="auto"/>
          <w:sz w:val="22"/>
          <w:szCs w:val="22"/>
        </w:rPr>
        <w:t xml:space="preserve">, </w:t>
      </w:r>
      <w:r w:rsidRPr="00934860">
        <w:rPr>
          <w:rFonts w:asciiTheme="minorHAnsi" w:hAnsiTheme="minorHAnsi"/>
          <w:b w:val="0"/>
          <w:color w:val="auto"/>
          <w:sz w:val="22"/>
          <w:szCs w:val="22"/>
        </w:rPr>
        <w:t xml:space="preserve"> χωρίς κορνίζα. </w:t>
      </w:r>
    </w:p>
    <w:p w14:paraId="7B643E4A" w14:textId="77777777" w:rsidR="009E24A9" w:rsidRPr="00934860" w:rsidRDefault="009E24A9" w:rsidP="006E122E">
      <w:pPr>
        <w:spacing w:after="0"/>
        <w:ind w:left="284" w:right="-11"/>
      </w:pPr>
      <w:r w:rsidRPr="00934860">
        <w:t xml:space="preserve">Με τη λήξη της έκθεσης  τα έργα θα επιστραφούν στην Ελλάδα και οι  συμμετέχοντες έχουν την υποχρέωση να τα παραλάβουν άμεσα από τα γραφεία της ΕΕΧ. Σε αντίθετη περίπτωση η ΕΕΧ δεν φέρει καμία ευθύνη για </w:t>
      </w:r>
      <w:r w:rsidR="007932A8">
        <w:t>τυχών απώλειες.</w:t>
      </w:r>
      <w:r w:rsidRPr="00934860">
        <w:t xml:space="preserve"> </w:t>
      </w:r>
    </w:p>
    <w:p w14:paraId="4FB694EB" w14:textId="77777777" w:rsidR="009E24A9" w:rsidRDefault="009E24A9" w:rsidP="00934860">
      <w:pPr>
        <w:spacing w:before="240" w:after="0"/>
        <w:ind w:left="284" w:right="-11"/>
      </w:pPr>
      <w:r w:rsidRPr="00934860">
        <w:t xml:space="preserve">Τα έργα εκτός Αθηνών θα επιστραφούν το αργότερο σε ένα μήνα από την </w:t>
      </w:r>
      <w:r w:rsidR="00934860">
        <w:t xml:space="preserve">ημερομηνία </w:t>
      </w:r>
      <w:r w:rsidRPr="00934860">
        <w:t>παραλαβή</w:t>
      </w:r>
      <w:r w:rsidR="00934860">
        <w:t>ς</w:t>
      </w:r>
      <w:r w:rsidRPr="00934860">
        <w:t xml:space="preserve"> τους από τη </w:t>
      </w:r>
      <w:r w:rsidR="009D49AD">
        <w:t>Τσεχία</w:t>
      </w:r>
      <w:r w:rsidRPr="00934860">
        <w:t>. Τα έξοδα αποστολής των επιστρεφομένων έργων επιβαρύνουν τον συμμετέχοντα καλλιτέχνη</w:t>
      </w:r>
      <w:r w:rsidR="007932A8">
        <w:t>.</w:t>
      </w:r>
    </w:p>
    <w:p w14:paraId="2A7BD4E9" w14:textId="77777777" w:rsidR="009E24A9" w:rsidRPr="00934860" w:rsidRDefault="009E24A9" w:rsidP="00A452D6">
      <w:pPr>
        <w:spacing w:after="0"/>
        <w:ind w:left="270" w:right="-11"/>
      </w:pPr>
      <w:r w:rsidRPr="00934860">
        <w:t>Η ΕΕΧ θα έχει τα πνευματικά δικαιώματα προκειμένου να χρησιμοποιηθούν τα έργα για την προώθηση της</w:t>
      </w:r>
      <w:r w:rsidR="00152D72">
        <w:t xml:space="preserve"> </w:t>
      </w:r>
      <w:r w:rsidR="00A452D6">
        <w:t xml:space="preserve">     </w:t>
      </w:r>
      <w:r w:rsidR="00A452D6" w:rsidRPr="00A452D6">
        <w:t xml:space="preserve">έκθεσης.  </w:t>
      </w:r>
      <w:r w:rsidR="00A452D6">
        <w:t xml:space="preserve">    </w:t>
      </w:r>
    </w:p>
    <w:p w14:paraId="6BA3CACE" w14:textId="77777777" w:rsidR="009E24A9" w:rsidRPr="00934860" w:rsidRDefault="009E24A9" w:rsidP="009D49AD">
      <w:pPr>
        <w:spacing w:after="0"/>
        <w:ind w:left="284" w:right="-11"/>
      </w:pPr>
      <w:r w:rsidRPr="00934860">
        <w:t>Η ΕΕΧ διατηρεί το δικαίωμα ν’ αλλάξει τους όρους της έκθεσης χωρίς προηγούμενη ειδοποίηση.</w:t>
      </w:r>
    </w:p>
    <w:p w14:paraId="05A82AB7" w14:textId="77777777" w:rsidR="009E24A9" w:rsidRDefault="009E24A9" w:rsidP="006A5208">
      <w:pPr>
        <w:spacing w:after="0"/>
        <w:ind w:left="284" w:right="-11"/>
        <w:rPr>
          <w:sz w:val="24"/>
          <w:szCs w:val="24"/>
        </w:rPr>
      </w:pPr>
    </w:p>
    <w:p w14:paraId="1F7B54EC" w14:textId="77777777" w:rsidR="007932A8" w:rsidRDefault="00154D87" w:rsidP="007932A8">
      <w:pPr>
        <w:ind w:left="284" w:right="-11"/>
      </w:pPr>
      <w:r w:rsidRPr="00154D87">
        <w:rPr>
          <w:b/>
        </w:rPr>
        <w:t xml:space="preserve">ΛΗΞΗ </w:t>
      </w:r>
      <w:r w:rsidR="009E24A9">
        <w:rPr>
          <w:b/>
        </w:rPr>
        <w:t xml:space="preserve">ΠΡΟΘΕΣΜΙΑΣ ΥΠΟΒΟΛΗΣ ΑΙΤΗΣΕΩΝ: </w:t>
      </w:r>
      <w:r w:rsidR="00C622A0">
        <w:rPr>
          <w:b/>
          <w:bCs/>
        </w:rPr>
        <w:t>15</w:t>
      </w:r>
      <w:r w:rsidR="00C622A0" w:rsidRPr="002671F6">
        <w:rPr>
          <w:b/>
          <w:bCs/>
        </w:rPr>
        <w:t xml:space="preserve">η </w:t>
      </w:r>
      <w:r w:rsidR="00C622A0">
        <w:rPr>
          <w:b/>
          <w:bCs/>
        </w:rPr>
        <w:t>Μαρτίου</w:t>
      </w:r>
      <w:r w:rsidR="00C622A0" w:rsidRPr="007932A8">
        <w:rPr>
          <w:b/>
          <w:bCs/>
        </w:rPr>
        <w:t xml:space="preserve"> </w:t>
      </w:r>
      <w:r w:rsidR="007932A8" w:rsidRPr="007932A8">
        <w:rPr>
          <w:b/>
          <w:bCs/>
        </w:rPr>
        <w:t>2023</w:t>
      </w:r>
    </w:p>
    <w:p w14:paraId="59759C2D" w14:textId="77777777" w:rsidR="00AE33DA" w:rsidRDefault="00773536" w:rsidP="007932A8">
      <w:pPr>
        <w:ind w:left="284" w:right="-11"/>
      </w:pPr>
      <w:r>
        <w:t xml:space="preserve">Μετά </w:t>
      </w:r>
      <w:r w:rsidRPr="00773536">
        <w:t>από την ηλεκτρονική</w:t>
      </w:r>
      <w:r w:rsidR="00AE33DA">
        <w:t xml:space="preserve"> επιλογή των έργων</w:t>
      </w:r>
      <w:r>
        <w:t xml:space="preserve"> που θα πραγματοποιηθεί από την επιτροπή αξιολόγησης, </w:t>
      </w:r>
      <w:r w:rsidR="00AE33DA">
        <w:t xml:space="preserve"> </w:t>
      </w:r>
      <w:r w:rsidR="007932A8">
        <w:t xml:space="preserve">     </w:t>
      </w:r>
      <w:r w:rsidR="00AE33DA">
        <w:t>θ</w:t>
      </w:r>
      <w:r w:rsidR="007932A8">
        <w:t>α</w:t>
      </w:r>
      <w:r w:rsidR="009E24A9">
        <w:t xml:space="preserve"> </w:t>
      </w:r>
      <w:r w:rsidR="00AE33DA">
        <w:t xml:space="preserve">ανακοινωθούν </w:t>
      </w:r>
      <w:r>
        <w:t xml:space="preserve">τα ονόματα </w:t>
      </w:r>
      <w:r w:rsidR="00F12D91">
        <w:t xml:space="preserve">και με την καταβολή  του  ποσού συμμετοχής των </w:t>
      </w:r>
      <w:r w:rsidR="00C622A0">
        <w:t>50</w:t>
      </w:r>
      <w:r w:rsidR="00F12D91">
        <w:t xml:space="preserve">ευρώ, </w:t>
      </w:r>
      <w:r>
        <w:t xml:space="preserve">τα έργα </w:t>
      </w:r>
      <w:r w:rsidR="00AE33DA">
        <w:t>θα παρουσιαστούν στην έκθεση με θέμα «</w:t>
      </w:r>
      <w:r w:rsidR="00F12D91" w:rsidRPr="002671F6">
        <w:rPr>
          <w:b/>
          <w:bCs/>
        </w:rPr>
        <w:t xml:space="preserve">Μεταμόρφωση </w:t>
      </w:r>
      <w:r w:rsidR="00F12D91" w:rsidRPr="002671F6">
        <w:rPr>
          <w:b/>
          <w:bCs/>
          <w:lang w:val="en-US"/>
        </w:rPr>
        <w:t> </w:t>
      </w:r>
      <w:r w:rsidR="00F12D91" w:rsidRPr="002671F6">
        <w:rPr>
          <w:b/>
          <w:bCs/>
        </w:rPr>
        <w:t>- Με αφετηρία τον Κάφκα</w:t>
      </w:r>
      <w:r w:rsidR="00AE33DA">
        <w:t>».</w:t>
      </w:r>
      <w:r w:rsidR="00347FAA" w:rsidRPr="00347FAA">
        <w:t xml:space="preserve"> </w:t>
      </w:r>
      <w:r w:rsidR="00347FAA" w:rsidRPr="00934860">
        <w:t>Το ποσό συμμετοχής δεν επιστρέφεται σε περίπτωση που τα έρ</w:t>
      </w:r>
      <w:r w:rsidR="00347FAA">
        <w:t xml:space="preserve">γα δεν παραλειφθούν εμπρόθεσμα ή δεν πληρούν τους παραπάνω όρους. </w:t>
      </w:r>
    </w:p>
    <w:p w14:paraId="0FF55E44" w14:textId="77777777" w:rsidR="003C3647" w:rsidRPr="003C3647" w:rsidRDefault="00C622A0" w:rsidP="00C622A0">
      <w:pPr>
        <w:ind w:right="-11"/>
        <w:rPr>
          <w:b/>
          <w:color w:val="FF0000"/>
          <w:u w:val="single"/>
        </w:rPr>
      </w:pPr>
      <w:r>
        <w:lastRenderedPageBreak/>
        <w:t xml:space="preserve">      </w:t>
      </w:r>
      <w:r w:rsidR="003C3647" w:rsidRPr="003C3647">
        <w:rPr>
          <w:b/>
          <w:color w:val="FF0000"/>
          <w:u w:val="single"/>
        </w:rPr>
        <w:t>Παρουσίαση</w:t>
      </w:r>
    </w:p>
    <w:p w14:paraId="532E0A1A" w14:textId="77777777" w:rsidR="003C3647" w:rsidRPr="003C3647" w:rsidRDefault="003C3647" w:rsidP="006A5208">
      <w:pPr>
        <w:ind w:left="284" w:right="-11"/>
      </w:pPr>
      <w:r w:rsidRPr="003C3647">
        <w:t>Κάθε καλλιτέχνης θα μπορεί να παρουσιάσει στην έκ</w:t>
      </w:r>
      <w:r w:rsidR="00AA2A7B">
        <w:t xml:space="preserve">θεση </w:t>
      </w:r>
      <w:r w:rsidR="00C622A0">
        <w:t xml:space="preserve">ένα (1) </w:t>
      </w:r>
      <w:r w:rsidR="00AA2A7B">
        <w:t xml:space="preserve"> χαρακτικ</w:t>
      </w:r>
      <w:r w:rsidR="00C622A0">
        <w:t>ό</w:t>
      </w:r>
      <w:r w:rsidR="00AA2A7B">
        <w:t xml:space="preserve"> φιλοτεχνημέν</w:t>
      </w:r>
      <w:r w:rsidR="00C622A0">
        <w:t xml:space="preserve">ο </w:t>
      </w:r>
      <w:r w:rsidRPr="003C3647">
        <w:t>την περίοδο 20</w:t>
      </w:r>
      <w:r w:rsidR="008F7832">
        <w:t>22</w:t>
      </w:r>
      <w:r w:rsidRPr="003C3647">
        <w:t>-202</w:t>
      </w:r>
      <w:r w:rsidR="008F7832">
        <w:t>4</w:t>
      </w:r>
      <w:r w:rsidRPr="003C3647">
        <w:t xml:space="preserve">. </w:t>
      </w:r>
      <w:r w:rsidR="005452F1">
        <w:t>Το έργο θα</w:t>
      </w:r>
      <w:r w:rsidRPr="003C3647">
        <w:t xml:space="preserve"> πρέπει να είναι υπογεγραμμέν</w:t>
      </w:r>
      <w:r w:rsidR="00C622A0">
        <w:t>ο</w:t>
      </w:r>
      <w:r w:rsidRPr="003C3647">
        <w:t xml:space="preserve"> και κορνιζαρισμένα σε χαρτόνι πασπαρτού</w:t>
      </w:r>
      <w:r w:rsidR="005452F1">
        <w:t xml:space="preserve"> χρώματος </w:t>
      </w:r>
      <w:r w:rsidR="00F12D91">
        <w:t>λευκού</w:t>
      </w:r>
      <w:r w:rsidRPr="003C3647">
        <w:t>.</w:t>
      </w:r>
    </w:p>
    <w:p w14:paraId="28467884" w14:textId="77777777" w:rsidR="00773536" w:rsidRDefault="00373893" w:rsidP="006A5208">
      <w:pPr>
        <w:ind w:left="284" w:right="-11"/>
        <w:rPr>
          <w:b/>
          <w:color w:val="FF0000"/>
          <w:u w:val="single"/>
        </w:rPr>
      </w:pPr>
      <w:r>
        <w:rPr>
          <w:b/>
          <w:color w:val="FF0000"/>
          <w:u w:val="single"/>
        </w:rPr>
        <w:t>Ε</w:t>
      </w:r>
      <w:r w:rsidR="00773536" w:rsidRPr="00773536">
        <w:rPr>
          <w:b/>
          <w:color w:val="FF0000"/>
          <w:u w:val="single"/>
        </w:rPr>
        <w:t>πιτροπή αξιολόγησης</w:t>
      </w:r>
    </w:p>
    <w:p w14:paraId="328A171A" w14:textId="77777777" w:rsidR="00F12D91" w:rsidRDefault="00F12D91" w:rsidP="00045B7B">
      <w:pPr>
        <w:spacing w:after="0"/>
        <w:ind w:left="360" w:right="-11"/>
      </w:pPr>
      <w:bookmarkStart w:id="4" w:name="_Hlk126947124"/>
      <w:r w:rsidRPr="00A452D6">
        <w:rPr>
          <w:b/>
          <w:bCs/>
        </w:rPr>
        <w:t>Μαίρη Σχοινά</w:t>
      </w:r>
      <w:r>
        <w:t>: Χαράκτρια,</w:t>
      </w:r>
      <w:r w:rsidRPr="0066140B">
        <w:t xml:space="preserve"> τ. </w:t>
      </w:r>
      <w:r w:rsidR="00C30312">
        <w:rPr>
          <w:color w:val="333333"/>
          <w:shd w:val="clear" w:color="auto" w:fill="FFFFFF"/>
        </w:rPr>
        <w:t xml:space="preserve">Αναπληρώτρια </w:t>
      </w:r>
      <w:r w:rsidRPr="0066140B">
        <w:rPr>
          <w:color w:val="333333"/>
          <w:shd w:val="clear" w:color="auto" w:fill="FFFFFF"/>
        </w:rPr>
        <w:t>Καθηγήτρια</w:t>
      </w:r>
      <w:r w:rsidR="002F0ECE">
        <w:rPr>
          <w:color w:val="333333"/>
          <w:shd w:val="clear" w:color="auto" w:fill="FFFFFF"/>
        </w:rPr>
        <w:t xml:space="preserve"> ΑΣΚΤ</w:t>
      </w:r>
      <w:r>
        <w:rPr>
          <w:color w:val="333333"/>
          <w:shd w:val="clear" w:color="auto" w:fill="FFFFFF"/>
        </w:rPr>
        <w:t xml:space="preserve">, </w:t>
      </w:r>
      <w:r w:rsidR="002F0ECE">
        <w:t>μ</w:t>
      </w:r>
      <w:r w:rsidRPr="0066140B">
        <w:t xml:space="preserve">έλος </w:t>
      </w:r>
      <w:r w:rsidR="00C622A0">
        <w:t xml:space="preserve">επιτροπής κρίσεων </w:t>
      </w:r>
      <w:r>
        <w:t>της ΕΕΧ</w:t>
      </w:r>
    </w:p>
    <w:p w14:paraId="76A50E4B" w14:textId="77777777" w:rsidR="00F12D91" w:rsidRDefault="00F12D91" w:rsidP="00045B7B">
      <w:pPr>
        <w:spacing w:after="0"/>
        <w:ind w:left="360" w:right="-11"/>
      </w:pPr>
      <w:r w:rsidRPr="00A452D6">
        <w:rPr>
          <w:b/>
          <w:bCs/>
        </w:rPr>
        <w:t>Κουμαντάκη Δήμητρα</w:t>
      </w:r>
      <w:r>
        <w:t>: Χαράκτρια, Πρόεδρος της ΕΕΧ</w:t>
      </w:r>
    </w:p>
    <w:p w14:paraId="352248E2" w14:textId="77777777" w:rsidR="00A452D6" w:rsidRDefault="00A452D6" w:rsidP="00045B7B">
      <w:pPr>
        <w:spacing w:after="0"/>
        <w:ind w:left="360" w:right="-11"/>
      </w:pPr>
      <w:r w:rsidRPr="00A452D6">
        <w:rPr>
          <w:b/>
          <w:bCs/>
        </w:rPr>
        <w:t>Δήμητρα Σιατερλή</w:t>
      </w:r>
      <w:r>
        <w:t xml:space="preserve">: </w:t>
      </w:r>
      <w:r w:rsidRPr="00373893">
        <w:t>Χαράκτρια, μέλος της ΕΕΧ</w:t>
      </w:r>
    </w:p>
    <w:p w14:paraId="7F52E6D5" w14:textId="77777777" w:rsidR="00773536" w:rsidRDefault="002F0ECE" w:rsidP="00045B7B">
      <w:pPr>
        <w:spacing w:after="0"/>
        <w:ind w:left="360" w:right="-11"/>
      </w:pPr>
      <w:r w:rsidRPr="00A452D6">
        <w:rPr>
          <w:b/>
          <w:bCs/>
        </w:rPr>
        <w:t>Φλωράς Χρηστάκη</w:t>
      </w:r>
      <w:r w:rsidR="00373893">
        <w:t xml:space="preserve">: Χαράκτρια, μέλος </w:t>
      </w:r>
      <w:bookmarkStart w:id="5" w:name="_Hlk126940766"/>
      <w:r>
        <w:t xml:space="preserve">επιτροπής κρίσεων </w:t>
      </w:r>
      <w:bookmarkEnd w:id="5"/>
      <w:r w:rsidR="00373893">
        <w:t>της</w:t>
      </w:r>
      <w:r w:rsidR="00773536">
        <w:t xml:space="preserve"> ΕΕΧ</w:t>
      </w:r>
    </w:p>
    <w:p w14:paraId="2A6E6654" w14:textId="77777777" w:rsidR="002F0ECE" w:rsidRDefault="002F0ECE" w:rsidP="00045B7B">
      <w:pPr>
        <w:spacing w:after="0"/>
        <w:ind w:left="360" w:right="-11"/>
      </w:pPr>
      <w:r w:rsidRPr="00A452D6">
        <w:rPr>
          <w:b/>
          <w:bCs/>
        </w:rPr>
        <w:t>Ρουμπίνα Σαρελάκου</w:t>
      </w:r>
      <w:r>
        <w:t>: Χαράκτρια, μέλος επιτροπής κρίσεων της ΕΕΧ</w:t>
      </w:r>
    </w:p>
    <w:bookmarkEnd w:id="4"/>
    <w:p w14:paraId="68585C2F" w14:textId="77777777" w:rsidR="00683810" w:rsidRPr="00683810" w:rsidRDefault="00683810" w:rsidP="00C622A0">
      <w:pPr>
        <w:spacing w:after="0"/>
        <w:ind w:left="284" w:right="-11"/>
      </w:pPr>
    </w:p>
    <w:p w14:paraId="20D575B5" w14:textId="77777777" w:rsidR="00D87615" w:rsidRPr="00D87615" w:rsidRDefault="00D87615" w:rsidP="00D87615">
      <w:pPr>
        <w:ind w:left="284" w:right="-11"/>
        <w:rPr>
          <w:b/>
          <w:color w:val="FF0000"/>
          <w:u w:val="single"/>
        </w:rPr>
      </w:pPr>
      <w:r w:rsidRPr="00D87615">
        <w:rPr>
          <w:b/>
          <w:color w:val="FF0000"/>
          <w:u w:val="single"/>
        </w:rPr>
        <w:t>Υποβολή έργων</w:t>
      </w:r>
    </w:p>
    <w:p w14:paraId="3811532E" w14:textId="77777777" w:rsidR="00D87615" w:rsidRPr="003D5D66" w:rsidRDefault="00D87615" w:rsidP="00D87615">
      <w:pPr>
        <w:ind w:left="284" w:right="-11"/>
      </w:pPr>
      <w:r w:rsidRPr="00D87615">
        <w:t xml:space="preserve">Οι ενδιαφερόμενοι καλούνται να συμπληρώσουν και να υποβάλουν τη φόρμα δήλωσης συμμετοχής, συνοδευόμενη από το σχετικό υλικό για κάθε έργο. Επιτρεπτό μέγεθος </w:t>
      </w:r>
      <w:r>
        <w:t>αρχείων προς φόρτωση ανά έργο: 1</w:t>
      </w:r>
      <w:r w:rsidRPr="00D87615">
        <w:t>0MB</w:t>
      </w:r>
      <w:r w:rsidR="003D5D66">
        <w:t xml:space="preserve"> σε ανάλυση 300</w:t>
      </w:r>
      <w:r w:rsidR="003D5D66">
        <w:rPr>
          <w:lang w:val="en-US"/>
        </w:rPr>
        <w:t>dpi</w:t>
      </w:r>
    </w:p>
    <w:p w14:paraId="0BB0EEEB" w14:textId="77777777" w:rsidR="00AE33DA" w:rsidRDefault="00AE33DA" w:rsidP="006A5208">
      <w:pPr>
        <w:ind w:left="284" w:right="-11"/>
      </w:pPr>
      <w:r>
        <w:t xml:space="preserve">Συμπληρώστε την αίτηση συμμετοχής με όλα τα στοιχεία σας. Τα καταθέτετε ηλεκτρονικά </w:t>
      </w:r>
      <w:r w:rsidR="00773536">
        <w:t>και σ</w:t>
      </w:r>
      <w:r>
        <w:t>ε περίπτωση επιλογής του έργου για την έκθεση, θα πρέπει να τ</w:t>
      </w:r>
      <w:r w:rsidR="002F0ECE">
        <w:t>ο</w:t>
      </w:r>
      <w:r>
        <w:t xml:space="preserve"> φέρει ο καλλιτέχνης</w:t>
      </w:r>
      <w:r w:rsidR="00C30312">
        <w:t xml:space="preserve"> στην έδρα μας και χώρο τέχνης </w:t>
      </w:r>
      <w:r w:rsidR="00C30312">
        <w:rPr>
          <w:b/>
        </w:rPr>
        <w:t>ΕΚΤ</w:t>
      </w:r>
      <w:r w:rsidR="00C30312" w:rsidRPr="00C30312">
        <w:rPr>
          <w:b/>
        </w:rPr>
        <w:t>ό</w:t>
      </w:r>
      <w:r w:rsidR="00C30312" w:rsidRPr="00101F63">
        <w:rPr>
          <w:b/>
        </w:rPr>
        <w:t>ς</w:t>
      </w:r>
      <w:r w:rsidR="002F0ECE">
        <w:t>.</w:t>
      </w:r>
      <w:r w:rsidR="0066140B">
        <w:t xml:space="preserve"> </w:t>
      </w:r>
      <w:r w:rsidR="00C30312">
        <w:t xml:space="preserve">  </w:t>
      </w:r>
      <w:r w:rsidR="00A452D6">
        <w:t xml:space="preserve">  </w:t>
      </w:r>
      <w:r w:rsidR="00B707D5">
        <w:t>(</w:t>
      </w:r>
      <w:r w:rsidR="0091737E">
        <w:t xml:space="preserve"> </w:t>
      </w:r>
      <w:r w:rsidR="002F0ECE">
        <w:t>Η ημερομηνία</w:t>
      </w:r>
      <w:r w:rsidR="00B707D5">
        <w:t xml:space="preserve"> θα ανακοινωθεί εγκαίρως</w:t>
      </w:r>
      <w:r w:rsidR="00A452D6">
        <w:t xml:space="preserve"> </w:t>
      </w:r>
      <w:r w:rsidR="00B707D5">
        <w:t xml:space="preserve">). </w:t>
      </w:r>
      <w:r>
        <w:t>Σε περίπτωση που μένει εκτός Αθηνών μπορεί να τα στείλει με</w:t>
      </w:r>
      <w:r w:rsidR="0066140B">
        <w:t xml:space="preserve"> εταιρία ταχυμεταφορών με</w:t>
      </w:r>
      <w:r>
        <w:t xml:space="preserve"> δικά του έξοδα κι ευθύνη.</w:t>
      </w:r>
    </w:p>
    <w:p w14:paraId="1DCA73BB" w14:textId="77777777" w:rsidR="00AE33DA" w:rsidRDefault="00AE33DA" w:rsidP="00B06F58">
      <w:pPr>
        <w:ind w:left="284" w:right="-11"/>
      </w:pPr>
      <w:r>
        <w:t>Με τη λήξη της έκθεσης οι συμμετέχοντες έχουν την υποχρέωση να παραλάβουν τ</w:t>
      </w:r>
      <w:r w:rsidR="00B707D5">
        <w:t>ο</w:t>
      </w:r>
      <w:r>
        <w:t xml:space="preserve"> έργ</w:t>
      </w:r>
      <w:r w:rsidR="00B707D5">
        <w:t>ο</w:t>
      </w:r>
      <w:r w:rsidR="00C915C5">
        <w:t xml:space="preserve"> τους από την έδρα μας,  </w:t>
      </w:r>
      <w:r w:rsidR="00B707D5">
        <w:t>στην ημερομηνία που θα το</w:t>
      </w:r>
      <w:r w:rsidR="00C622A0">
        <w:t>υ</w:t>
      </w:r>
      <w:r w:rsidR="00B707D5">
        <w:t>ς ανακοινωθεί</w:t>
      </w:r>
      <w:r>
        <w:t xml:space="preserve">. Τα έργα εκτός Αθηνών  θα επιστραφούν το αργότερο σε ένα μήνα από </w:t>
      </w:r>
      <w:r w:rsidR="0066140B">
        <w:t xml:space="preserve">την επιστροφή τους από τη </w:t>
      </w:r>
      <w:r w:rsidR="00B707D5">
        <w:t>Τσεχία</w:t>
      </w:r>
      <w:r>
        <w:t>.</w:t>
      </w:r>
    </w:p>
    <w:p w14:paraId="7AC695E9" w14:textId="77777777" w:rsidR="00AE33DA" w:rsidRDefault="00AE33DA" w:rsidP="00B06F58">
      <w:pPr>
        <w:ind w:left="284" w:right="-11"/>
      </w:pPr>
      <w:r>
        <w:t>Τα έξοδα αποστολής των επιστρεφομένων έργων επιβαρύνουν τον συμμετέχοντα καλλιτέχνη.</w:t>
      </w:r>
    </w:p>
    <w:p w14:paraId="2F7208B4" w14:textId="77777777" w:rsidR="00AE33DA" w:rsidRDefault="0091737E" w:rsidP="00B06F58">
      <w:pPr>
        <w:ind w:left="284" w:right="-11"/>
      </w:pPr>
      <w:r w:rsidRPr="0091737E">
        <w:t>Τα έργα θα</w:t>
      </w:r>
      <w:r w:rsidR="005452F1">
        <w:t xml:space="preserve"> κορνιζαριστούν, θα </w:t>
      </w:r>
      <w:r w:rsidRPr="0091737E">
        <w:t xml:space="preserve">αναρτηθούν και θα παρουσιαστούν με επιμέλεια της ΕΕΧ </w:t>
      </w:r>
      <w:r>
        <w:t xml:space="preserve">. </w:t>
      </w:r>
      <w:r w:rsidR="00AE33DA">
        <w:t>Προκειμένου να χρησιμοποιήσουν τ</w:t>
      </w:r>
      <w:r w:rsidR="00B06F58">
        <w:t>α</w:t>
      </w:r>
      <w:r w:rsidR="00AE33DA">
        <w:t xml:space="preserve"> έργ</w:t>
      </w:r>
      <w:r w:rsidR="00B06F58">
        <w:t>α</w:t>
      </w:r>
      <w:r w:rsidR="00AE33DA">
        <w:t xml:space="preserve"> για την προώθηση </w:t>
      </w:r>
      <w:r w:rsidR="00F12D91">
        <w:t>της έκθεσης</w:t>
      </w:r>
      <w:r w:rsidR="00AE33DA">
        <w:t>, η ΕΕΧ θ</w:t>
      </w:r>
      <w:r>
        <w:t xml:space="preserve">α έχει τα πνευματικά δικαιώματα. </w:t>
      </w:r>
    </w:p>
    <w:p w14:paraId="44C49B03" w14:textId="77777777" w:rsidR="00AE33DA" w:rsidRDefault="00AE33DA" w:rsidP="00B06F58">
      <w:pPr>
        <w:ind w:left="284" w:right="-11"/>
      </w:pPr>
      <w:r>
        <w:t>Η Οργανωτική επιτροπή διατηρεί το δ</w:t>
      </w:r>
      <w:r w:rsidR="0066140B">
        <w:t>ικαίωμα ν’ αλλάξει τους όρους της έκθεσης</w:t>
      </w:r>
      <w:r>
        <w:t>.</w:t>
      </w:r>
    </w:p>
    <w:p w14:paraId="457B8FB7" w14:textId="77777777" w:rsidR="006E122E" w:rsidRDefault="003D5D66" w:rsidP="006E122E">
      <w:pPr>
        <w:ind w:left="284" w:right="-11"/>
        <w:rPr>
          <w:b/>
          <w:color w:val="FF0000"/>
          <w:u w:val="single"/>
        </w:rPr>
      </w:pPr>
      <w:r w:rsidRPr="003D5D66">
        <w:rPr>
          <w:b/>
          <w:color w:val="FF0000"/>
          <w:u w:val="single"/>
        </w:rPr>
        <w:t>Κόστος</w:t>
      </w:r>
      <w:r w:rsidR="005452F1">
        <w:rPr>
          <w:b/>
          <w:color w:val="FF0000"/>
          <w:u w:val="single"/>
        </w:rPr>
        <w:t xml:space="preserve"> συμμετοχής</w:t>
      </w:r>
      <w:r w:rsidR="006E122E">
        <w:rPr>
          <w:b/>
          <w:color w:val="FF0000"/>
          <w:u w:val="single"/>
        </w:rPr>
        <w:t xml:space="preserve">  </w:t>
      </w:r>
    </w:p>
    <w:p w14:paraId="30454037" w14:textId="77777777" w:rsidR="003D5D66" w:rsidRPr="006E122E" w:rsidRDefault="003D5D66" w:rsidP="006E122E">
      <w:pPr>
        <w:ind w:left="284" w:right="-11"/>
        <w:rPr>
          <w:b/>
          <w:color w:val="FF0000"/>
          <w:u w:val="single"/>
        </w:rPr>
      </w:pPr>
      <w:r>
        <w:t xml:space="preserve">Το κόστος </w:t>
      </w:r>
      <w:r w:rsidR="005452F1">
        <w:t>συμμετοχής στην έκθεση</w:t>
      </w:r>
      <w:r>
        <w:t xml:space="preserve"> ανέρχεται στο ποσό των </w:t>
      </w:r>
      <w:r w:rsidR="00C622A0">
        <w:t>50</w:t>
      </w:r>
      <w:r w:rsidR="00AD6FEC">
        <w:t xml:space="preserve"> </w:t>
      </w:r>
      <w:r>
        <w:t xml:space="preserve">ευρώ </w:t>
      </w:r>
      <w:r w:rsidR="005452F1">
        <w:t xml:space="preserve">και περιλαμβάνει τα έξοδα αποστολής προς και από το </w:t>
      </w:r>
      <w:r w:rsidR="00B06F58" w:rsidRPr="002671F6">
        <w:t>Český Krumlov</w:t>
      </w:r>
      <w:r w:rsidR="005452F1">
        <w:t>, την τοποθέτησή τους σε κορνίζα και την έκδοση έντυπου υλικού (πολύπτυχο)</w:t>
      </w:r>
    </w:p>
    <w:p w14:paraId="6BBD4490" w14:textId="77777777" w:rsidR="003D5D66" w:rsidRDefault="003D5D66" w:rsidP="003D5D66">
      <w:pPr>
        <w:ind w:left="284" w:right="-11"/>
      </w:pPr>
      <w:r>
        <w:t xml:space="preserve">Η πληρωμή του τέλους συμμετοχής θα </w:t>
      </w:r>
      <w:r w:rsidR="00683810">
        <w:t>πραγματοποιηθεί</w:t>
      </w:r>
      <w:r w:rsidR="0083544F">
        <w:t xml:space="preserve"> μέσω τραπεζικής κατάθεσης  για </w:t>
      </w:r>
      <w:r w:rsidR="00AD59FC">
        <w:t>τα έργα που θα</w:t>
      </w:r>
      <w:r w:rsidR="0083544F">
        <w:t xml:space="preserve"> ε</w:t>
      </w:r>
      <w:r w:rsidR="00DC1EFE">
        <w:t>πιλεγούν</w:t>
      </w:r>
      <w:r w:rsidR="0083544F">
        <w:t xml:space="preserve">. </w:t>
      </w:r>
    </w:p>
    <w:p w14:paraId="56FC2632" w14:textId="77777777" w:rsidR="00F12711" w:rsidRDefault="00F12711" w:rsidP="006A5208">
      <w:pPr>
        <w:ind w:left="284" w:right="-11"/>
      </w:pPr>
      <w:r>
        <w:t xml:space="preserve">Για πληροφορίες ή διευκρινήσεις θα είμαστε στη διάθεσή σας. </w:t>
      </w:r>
    </w:p>
    <w:p w14:paraId="22523CEF" w14:textId="77777777" w:rsidR="008F0300" w:rsidRDefault="00F12711" w:rsidP="00B06F58">
      <w:pPr>
        <w:ind w:left="284" w:right="-11"/>
      </w:pPr>
      <w:r>
        <w:t xml:space="preserve">Μπορείτε να επικοινωνήσετε στην διεύθυνση </w:t>
      </w:r>
      <w:hyperlink r:id="rId7" w:history="1">
        <w:r w:rsidRPr="00377E37">
          <w:rPr>
            <w:rStyle w:val="-"/>
            <w:lang w:val="en-US"/>
          </w:rPr>
          <w:t>info</w:t>
        </w:r>
        <w:r w:rsidRPr="00F12711">
          <w:rPr>
            <w:rStyle w:val="-"/>
          </w:rPr>
          <w:t>@</w:t>
        </w:r>
        <w:r w:rsidRPr="00377E37">
          <w:rPr>
            <w:rStyle w:val="-"/>
            <w:lang w:val="en-US"/>
          </w:rPr>
          <w:t>haraktes</w:t>
        </w:r>
        <w:r w:rsidRPr="00F12711">
          <w:rPr>
            <w:rStyle w:val="-"/>
          </w:rPr>
          <w:t>.</w:t>
        </w:r>
        <w:r w:rsidRPr="00377E37">
          <w:rPr>
            <w:rStyle w:val="-"/>
            <w:lang w:val="en-US"/>
          </w:rPr>
          <w:t>gr</w:t>
        </w:r>
      </w:hyperlink>
      <w:r w:rsidRPr="00F12711">
        <w:t xml:space="preserve">  </w:t>
      </w:r>
    </w:p>
    <w:p w14:paraId="47F85E76" w14:textId="77777777" w:rsidR="008F0300" w:rsidRPr="00EC1714" w:rsidRDefault="008F0300" w:rsidP="00B06F58">
      <w:pPr>
        <w:pStyle w:val="a5"/>
        <w:rPr>
          <w:rStyle w:val="a7"/>
          <w:rFonts w:asciiTheme="minorHAnsi" w:eastAsiaTheme="minorHAnsi" w:hAnsiTheme="minorHAnsi" w:cstheme="minorBidi"/>
          <w:spacing w:val="0"/>
          <w:kern w:val="0"/>
          <w:sz w:val="22"/>
          <w:szCs w:val="22"/>
        </w:rPr>
      </w:pPr>
    </w:p>
    <w:p w14:paraId="1E4CB334" w14:textId="77777777" w:rsidR="008F0300" w:rsidRPr="008F0300" w:rsidRDefault="008F0300" w:rsidP="008F0300">
      <w:pPr>
        <w:pStyle w:val="a5"/>
        <w:jc w:val="center"/>
        <w:rPr>
          <w:rStyle w:val="a7"/>
        </w:rPr>
      </w:pPr>
      <w:r w:rsidRPr="008F0300">
        <w:rPr>
          <w:rStyle w:val="a7"/>
          <w:rFonts w:asciiTheme="minorHAnsi" w:hAnsiTheme="minorHAnsi"/>
          <w:i w:val="0"/>
          <w:sz w:val="40"/>
          <w:szCs w:val="40"/>
          <w:lang w:val="en-US"/>
        </w:rPr>
        <w:t>OPEN</w:t>
      </w:r>
      <w:r w:rsidRPr="008F0300">
        <w:rPr>
          <w:rStyle w:val="a7"/>
          <w:rFonts w:asciiTheme="minorHAnsi" w:hAnsiTheme="minorHAnsi"/>
          <w:i w:val="0"/>
          <w:sz w:val="40"/>
          <w:szCs w:val="40"/>
        </w:rPr>
        <w:t xml:space="preserve"> </w:t>
      </w:r>
      <w:r w:rsidRPr="008F0300">
        <w:rPr>
          <w:rStyle w:val="a7"/>
          <w:rFonts w:asciiTheme="minorHAnsi" w:hAnsiTheme="minorHAnsi"/>
          <w:i w:val="0"/>
          <w:sz w:val="40"/>
          <w:szCs w:val="40"/>
          <w:lang w:val="en-US"/>
        </w:rPr>
        <w:t>CALL</w:t>
      </w:r>
    </w:p>
    <w:p w14:paraId="7F839FAA" w14:textId="77777777" w:rsidR="008F0300" w:rsidRPr="008F0300" w:rsidRDefault="008F0300" w:rsidP="008F0300">
      <w:pPr>
        <w:pStyle w:val="a5"/>
        <w:jc w:val="center"/>
        <w:rPr>
          <w:rStyle w:val="a7"/>
        </w:rPr>
      </w:pPr>
      <w:r w:rsidRPr="008F0300">
        <w:rPr>
          <w:rStyle w:val="a7"/>
          <w:rFonts w:asciiTheme="minorHAnsi" w:hAnsiTheme="minorHAnsi"/>
          <w:i w:val="0"/>
          <w:sz w:val="40"/>
          <w:szCs w:val="40"/>
        </w:rPr>
        <w:t>Αίτηση συμμετοχής για την</w:t>
      </w:r>
    </w:p>
    <w:p w14:paraId="77912B6D" w14:textId="77777777" w:rsidR="008F0300" w:rsidRPr="000628D5" w:rsidRDefault="008F0300" w:rsidP="000628D5">
      <w:pPr>
        <w:pStyle w:val="a5"/>
        <w:jc w:val="center"/>
        <w:rPr>
          <w:rFonts w:asciiTheme="minorHAnsi" w:hAnsiTheme="minorHAnsi"/>
          <w:b/>
          <w:bCs/>
          <w:iCs/>
          <w:color w:val="4F81BD" w:themeColor="accent1"/>
          <w:sz w:val="40"/>
          <w:szCs w:val="40"/>
        </w:rPr>
      </w:pPr>
      <w:r w:rsidRPr="008F0300">
        <w:rPr>
          <w:rStyle w:val="a7"/>
          <w:rFonts w:asciiTheme="minorHAnsi" w:hAnsiTheme="minorHAnsi"/>
          <w:i w:val="0"/>
          <w:sz w:val="40"/>
          <w:szCs w:val="40"/>
        </w:rPr>
        <w:t>Έκθεση Σύγχρονης Ελληνικής Χαρακτικής στη Ρουμανία</w:t>
      </w:r>
    </w:p>
    <w:p w14:paraId="173BD961" w14:textId="77777777" w:rsidR="008F0300" w:rsidRPr="000628D5" w:rsidRDefault="008F0300" w:rsidP="008F0300">
      <w:pPr>
        <w:rPr>
          <w:rFonts w:cs="Arial"/>
          <w:sz w:val="28"/>
          <w:szCs w:val="28"/>
        </w:rPr>
      </w:pPr>
      <w:r w:rsidRPr="008F0300">
        <w:rPr>
          <w:rFonts w:cs="Arial"/>
          <w:b/>
          <w:sz w:val="28"/>
          <w:szCs w:val="28"/>
        </w:rPr>
        <w:t xml:space="preserve">Προς την Ένωση Ελλήνων Χαρακτών </w:t>
      </w:r>
      <w:r w:rsidRPr="008F0300">
        <w:rPr>
          <w:rFonts w:cs="Arial"/>
          <w:sz w:val="28"/>
          <w:szCs w:val="28"/>
        </w:rPr>
        <w:t xml:space="preserve"> </w:t>
      </w:r>
    </w:p>
    <w:p w14:paraId="6E0F1D8D" w14:textId="77777777" w:rsidR="008F0300" w:rsidRPr="000628D5" w:rsidRDefault="008F0300" w:rsidP="003C550D">
      <w:pPr>
        <w:spacing w:after="0"/>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tblCellMar>
        <w:tblLook w:val="0000" w:firstRow="0" w:lastRow="0" w:firstColumn="0" w:lastColumn="0" w:noHBand="0" w:noVBand="0"/>
      </w:tblPr>
      <w:tblGrid>
        <w:gridCol w:w="5484"/>
        <w:gridCol w:w="4701"/>
      </w:tblGrid>
      <w:tr w:rsidR="008F0300" w:rsidRPr="008F0300" w14:paraId="39BBEB48" w14:textId="77777777">
        <w:trPr>
          <w:trHeight w:hRule="exact" w:val="454"/>
        </w:trPr>
        <w:tc>
          <w:tcPr>
            <w:tcW w:w="10988" w:type="dxa"/>
            <w:gridSpan w:val="2"/>
            <w:shd w:val="clear" w:color="auto" w:fill="DBE5F1" w:themeFill="accent1" w:themeFillTint="33"/>
          </w:tcPr>
          <w:p w14:paraId="54ED96B8" w14:textId="77777777" w:rsidR="008F0300" w:rsidRPr="008F0300" w:rsidRDefault="008F0300" w:rsidP="008F0300">
            <w:pPr>
              <w:jc w:val="center"/>
              <w:rPr>
                <w:b/>
                <w:sz w:val="20"/>
                <w:szCs w:val="20"/>
              </w:rPr>
            </w:pPr>
            <w:r w:rsidRPr="008F0300">
              <w:rPr>
                <w:b/>
                <w:sz w:val="20"/>
                <w:szCs w:val="20"/>
              </w:rPr>
              <w:t>ΠΡΟΣΩΠΙΚΑ ΣΤΟΙΧΕΙΑ</w:t>
            </w:r>
          </w:p>
        </w:tc>
      </w:tr>
      <w:tr w:rsidR="008F0300" w:rsidRPr="008F0300" w14:paraId="02D10AB8" w14:textId="77777777">
        <w:tblPrEx>
          <w:shd w:val="clear" w:color="auto" w:fill="auto"/>
        </w:tblPrEx>
        <w:trPr>
          <w:trHeight w:hRule="exact" w:val="340"/>
        </w:trPr>
        <w:tc>
          <w:tcPr>
            <w:tcW w:w="5920" w:type="dxa"/>
          </w:tcPr>
          <w:p w14:paraId="793E0C35" w14:textId="77777777" w:rsidR="008F0300" w:rsidRPr="008F0300" w:rsidRDefault="008F0300" w:rsidP="00C915C5">
            <w:pPr>
              <w:rPr>
                <w:rFonts w:cs="Arial"/>
                <w:b/>
                <w:bCs/>
                <w:sz w:val="20"/>
                <w:szCs w:val="20"/>
              </w:rPr>
            </w:pPr>
            <w:r w:rsidRPr="008F0300">
              <w:rPr>
                <w:rFonts w:cs="Arial"/>
                <w:b/>
                <w:bCs/>
                <w:sz w:val="20"/>
                <w:szCs w:val="20"/>
              </w:rPr>
              <w:t>ΕΠΩΝΥΜΟ:</w:t>
            </w:r>
          </w:p>
        </w:tc>
        <w:tc>
          <w:tcPr>
            <w:tcW w:w="5068" w:type="dxa"/>
          </w:tcPr>
          <w:p w14:paraId="5C675266" w14:textId="77777777" w:rsidR="008F0300" w:rsidRPr="008F0300" w:rsidRDefault="008F0300" w:rsidP="00C915C5">
            <w:pPr>
              <w:rPr>
                <w:rFonts w:cs="Arial"/>
                <w:b/>
                <w:bCs/>
                <w:sz w:val="20"/>
                <w:szCs w:val="20"/>
              </w:rPr>
            </w:pPr>
            <w:r w:rsidRPr="008F0300">
              <w:rPr>
                <w:rFonts w:cs="Arial"/>
                <w:b/>
                <w:bCs/>
                <w:sz w:val="20"/>
                <w:szCs w:val="20"/>
              </w:rPr>
              <w:t xml:space="preserve">ΟΝΟΜΑ: </w:t>
            </w:r>
          </w:p>
        </w:tc>
      </w:tr>
      <w:tr w:rsidR="008F0300" w:rsidRPr="008F0300" w14:paraId="3AB88BC7" w14:textId="77777777">
        <w:tblPrEx>
          <w:shd w:val="clear" w:color="auto" w:fill="auto"/>
        </w:tblPrEx>
        <w:trPr>
          <w:trHeight w:hRule="exact" w:val="340"/>
        </w:trPr>
        <w:tc>
          <w:tcPr>
            <w:tcW w:w="5920" w:type="dxa"/>
          </w:tcPr>
          <w:p w14:paraId="2894EB65" w14:textId="77777777" w:rsidR="008F0300" w:rsidRPr="008F0300" w:rsidRDefault="008F0300" w:rsidP="00C915C5">
            <w:pPr>
              <w:rPr>
                <w:rFonts w:cs="Arial"/>
                <w:b/>
                <w:bCs/>
                <w:sz w:val="20"/>
                <w:szCs w:val="20"/>
              </w:rPr>
            </w:pPr>
            <w:r w:rsidRPr="008F0300">
              <w:rPr>
                <w:rFonts w:cs="Arial"/>
                <w:b/>
                <w:bCs/>
                <w:sz w:val="20"/>
                <w:szCs w:val="20"/>
              </w:rPr>
              <w:t>ΕΠΩΝΥΜΟ (Αγγλικά)</w:t>
            </w:r>
          </w:p>
        </w:tc>
        <w:tc>
          <w:tcPr>
            <w:tcW w:w="5068" w:type="dxa"/>
          </w:tcPr>
          <w:p w14:paraId="74173E28" w14:textId="77777777" w:rsidR="008F0300" w:rsidRPr="008F0300" w:rsidRDefault="008F0300" w:rsidP="00C915C5">
            <w:pPr>
              <w:rPr>
                <w:rFonts w:cs="Arial"/>
                <w:b/>
                <w:bCs/>
                <w:sz w:val="20"/>
                <w:szCs w:val="20"/>
              </w:rPr>
            </w:pPr>
            <w:r w:rsidRPr="008F0300">
              <w:rPr>
                <w:rFonts w:cs="Arial"/>
                <w:b/>
                <w:bCs/>
                <w:sz w:val="20"/>
                <w:szCs w:val="20"/>
              </w:rPr>
              <w:t xml:space="preserve">ΟΝΟΜΑ (Αγγλικά): </w:t>
            </w:r>
          </w:p>
        </w:tc>
      </w:tr>
    </w:tbl>
    <w:p w14:paraId="54D725E3" w14:textId="77777777" w:rsidR="008F0300" w:rsidRPr="008F0300" w:rsidRDefault="008F0300" w:rsidP="008F03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tblCellMar>
        <w:tblLook w:val="0000" w:firstRow="0" w:lastRow="0" w:firstColumn="0" w:lastColumn="0" w:noHBand="0" w:noVBand="0"/>
      </w:tblPr>
      <w:tblGrid>
        <w:gridCol w:w="10185"/>
      </w:tblGrid>
      <w:tr w:rsidR="008F0300" w:rsidRPr="008F0300" w14:paraId="7EBA9038" w14:textId="77777777">
        <w:trPr>
          <w:trHeight w:hRule="exact" w:val="454"/>
        </w:trPr>
        <w:tc>
          <w:tcPr>
            <w:tcW w:w="10988" w:type="dxa"/>
            <w:shd w:val="clear" w:color="auto" w:fill="DBE5F1" w:themeFill="accent1" w:themeFillTint="33"/>
          </w:tcPr>
          <w:p w14:paraId="5CD55213" w14:textId="77777777" w:rsidR="008F0300" w:rsidRPr="008F0300" w:rsidRDefault="008F0300" w:rsidP="008F0300">
            <w:pPr>
              <w:jc w:val="center"/>
              <w:rPr>
                <w:b/>
                <w:sz w:val="20"/>
                <w:szCs w:val="20"/>
              </w:rPr>
            </w:pPr>
            <w:r w:rsidRPr="008F0300">
              <w:rPr>
                <w:b/>
                <w:sz w:val="20"/>
                <w:szCs w:val="20"/>
              </w:rPr>
              <w:t>ΣΤΟΙΧΕΙΑ ΕΠΙΚΟΙΝΩΝΙΑΣ</w:t>
            </w:r>
          </w:p>
        </w:tc>
      </w:tr>
    </w:tbl>
    <w:p w14:paraId="563BB512" w14:textId="77777777" w:rsidR="008F0300" w:rsidRPr="008F0300" w:rsidRDefault="008F0300" w:rsidP="008F0300">
      <w:pPr>
        <w:rPr>
          <w:vanish/>
          <w:sz w:val="20"/>
          <w:szCs w:val="20"/>
        </w:rPr>
      </w:pPr>
    </w:p>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5756"/>
        <w:gridCol w:w="2207"/>
        <w:gridCol w:w="2222"/>
      </w:tblGrid>
      <w:tr w:rsidR="008F0300" w:rsidRPr="008F0300" w14:paraId="7D6C2788" w14:textId="77777777">
        <w:trPr>
          <w:trHeight w:hRule="exact" w:val="340"/>
        </w:trPr>
        <w:tc>
          <w:tcPr>
            <w:tcW w:w="8613" w:type="dxa"/>
            <w:gridSpan w:val="2"/>
          </w:tcPr>
          <w:p w14:paraId="4B9E4FC7" w14:textId="77777777" w:rsidR="008F0300" w:rsidRPr="008F0300" w:rsidRDefault="008F0300" w:rsidP="00C915C5">
            <w:pPr>
              <w:rPr>
                <w:rFonts w:cs="Arial"/>
                <w:b/>
                <w:bCs/>
                <w:sz w:val="20"/>
                <w:szCs w:val="20"/>
              </w:rPr>
            </w:pPr>
            <w:r w:rsidRPr="008F0300">
              <w:rPr>
                <w:rFonts w:cs="Arial"/>
                <w:b/>
                <w:bCs/>
                <w:sz w:val="20"/>
                <w:szCs w:val="20"/>
              </w:rPr>
              <w:t>ΔΙΕΥΘΥΝΣΗ:</w:t>
            </w:r>
            <w:r w:rsidRPr="008F0300">
              <w:rPr>
                <w:rFonts w:cs="Arial"/>
                <w:b/>
                <w:bCs/>
                <w:sz w:val="20"/>
                <w:szCs w:val="20"/>
                <w:lang w:val="en-US"/>
              </w:rPr>
              <w:t xml:space="preserve"> </w:t>
            </w:r>
          </w:p>
        </w:tc>
        <w:tc>
          <w:tcPr>
            <w:tcW w:w="2375" w:type="dxa"/>
          </w:tcPr>
          <w:p w14:paraId="13674FC6" w14:textId="77777777" w:rsidR="008F0300" w:rsidRPr="008F0300" w:rsidRDefault="008F0300" w:rsidP="00C915C5">
            <w:pPr>
              <w:rPr>
                <w:rFonts w:cs="Arial"/>
                <w:b/>
                <w:bCs/>
                <w:sz w:val="20"/>
                <w:szCs w:val="20"/>
              </w:rPr>
            </w:pPr>
            <w:r w:rsidRPr="008F0300">
              <w:rPr>
                <w:rFonts w:cs="Arial"/>
                <w:b/>
                <w:bCs/>
                <w:sz w:val="20"/>
                <w:szCs w:val="20"/>
              </w:rPr>
              <w:t>Τ.Κ.</w:t>
            </w:r>
          </w:p>
        </w:tc>
      </w:tr>
      <w:tr w:rsidR="008F0300" w:rsidRPr="008F0300" w14:paraId="657330CF" w14:textId="77777777">
        <w:tc>
          <w:tcPr>
            <w:tcW w:w="6207" w:type="dxa"/>
          </w:tcPr>
          <w:p w14:paraId="39358CFC" w14:textId="77777777" w:rsidR="008F0300" w:rsidRPr="008F0300" w:rsidRDefault="008F0300" w:rsidP="00C915C5">
            <w:pPr>
              <w:rPr>
                <w:rFonts w:cs="Arial"/>
                <w:b/>
                <w:bCs/>
                <w:sz w:val="20"/>
                <w:szCs w:val="20"/>
              </w:rPr>
            </w:pPr>
            <w:r w:rsidRPr="008F0300">
              <w:rPr>
                <w:rFonts w:cs="Arial"/>
                <w:b/>
                <w:bCs/>
                <w:sz w:val="20"/>
                <w:szCs w:val="20"/>
              </w:rPr>
              <w:t>ΤΗΛΕΦΩΝΟ:</w:t>
            </w:r>
            <w:r w:rsidRPr="008F0300">
              <w:rPr>
                <w:rFonts w:cs="Arial"/>
                <w:b/>
                <w:bCs/>
                <w:sz w:val="20"/>
                <w:szCs w:val="20"/>
                <w:lang w:val="en-US"/>
              </w:rPr>
              <w:t xml:space="preserve"> </w:t>
            </w:r>
          </w:p>
        </w:tc>
        <w:tc>
          <w:tcPr>
            <w:tcW w:w="4781" w:type="dxa"/>
            <w:gridSpan w:val="2"/>
          </w:tcPr>
          <w:p w14:paraId="566E6DB2" w14:textId="77777777" w:rsidR="008F0300" w:rsidRPr="008F0300" w:rsidRDefault="008F0300" w:rsidP="00C915C5">
            <w:pPr>
              <w:rPr>
                <w:rFonts w:cs="Arial"/>
                <w:b/>
                <w:bCs/>
                <w:sz w:val="20"/>
                <w:szCs w:val="20"/>
              </w:rPr>
            </w:pPr>
            <w:r w:rsidRPr="008F0300">
              <w:rPr>
                <w:rFonts w:cs="Arial"/>
                <w:b/>
                <w:bCs/>
                <w:sz w:val="20"/>
                <w:szCs w:val="20"/>
              </w:rPr>
              <w:t xml:space="preserve">ΚΙΝΗΤΟ: </w:t>
            </w:r>
          </w:p>
        </w:tc>
      </w:tr>
      <w:tr w:rsidR="008F0300" w:rsidRPr="008F0300" w14:paraId="3F38FFF6" w14:textId="77777777">
        <w:tc>
          <w:tcPr>
            <w:tcW w:w="6207" w:type="dxa"/>
          </w:tcPr>
          <w:p w14:paraId="0F246BAA" w14:textId="77777777" w:rsidR="008F0300" w:rsidRPr="008F0300" w:rsidRDefault="008F0300" w:rsidP="00C915C5">
            <w:pPr>
              <w:rPr>
                <w:rFonts w:cs="Arial"/>
                <w:b/>
                <w:bCs/>
                <w:sz w:val="20"/>
                <w:szCs w:val="20"/>
              </w:rPr>
            </w:pPr>
            <w:r w:rsidRPr="008F0300">
              <w:rPr>
                <w:rFonts w:cs="Arial"/>
                <w:b/>
                <w:bCs/>
                <w:sz w:val="20"/>
                <w:szCs w:val="20"/>
                <w:lang w:val="en-US"/>
              </w:rPr>
              <w:t>e-mail:</w:t>
            </w:r>
          </w:p>
        </w:tc>
        <w:tc>
          <w:tcPr>
            <w:tcW w:w="4781" w:type="dxa"/>
            <w:gridSpan w:val="2"/>
          </w:tcPr>
          <w:p w14:paraId="034312E8" w14:textId="77777777" w:rsidR="008F0300" w:rsidRPr="008F0300" w:rsidRDefault="008F0300" w:rsidP="00C915C5">
            <w:pPr>
              <w:rPr>
                <w:rFonts w:cs="Arial"/>
                <w:b/>
                <w:bCs/>
                <w:sz w:val="20"/>
                <w:szCs w:val="20"/>
              </w:rPr>
            </w:pPr>
            <w:r w:rsidRPr="008F0300">
              <w:rPr>
                <w:rFonts w:cs="Arial"/>
                <w:b/>
                <w:bCs/>
                <w:sz w:val="20"/>
                <w:szCs w:val="20"/>
                <w:lang w:val="en-US"/>
              </w:rPr>
              <w:t>website</w:t>
            </w:r>
            <w:r w:rsidRPr="008F0300">
              <w:rPr>
                <w:rFonts w:cs="Arial"/>
                <w:b/>
                <w:bCs/>
                <w:sz w:val="20"/>
                <w:szCs w:val="20"/>
              </w:rPr>
              <w:t>:</w:t>
            </w:r>
          </w:p>
        </w:tc>
      </w:tr>
    </w:tbl>
    <w:p w14:paraId="08C04442" w14:textId="77777777" w:rsidR="008F0300" w:rsidRPr="008F0300" w:rsidRDefault="008F0300" w:rsidP="00B06F58">
      <w:pPr>
        <w:spacing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tblCellMar>
        <w:tblLook w:val="0000" w:firstRow="0" w:lastRow="0" w:firstColumn="0" w:lastColumn="0" w:noHBand="0" w:noVBand="0"/>
      </w:tblPr>
      <w:tblGrid>
        <w:gridCol w:w="10185"/>
      </w:tblGrid>
      <w:tr w:rsidR="008F0300" w:rsidRPr="008F0300" w14:paraId="5ADAC7D2" w14:textId="77777777">
        <w:trPr>
          <w:trHeight w:hRule="exact" w:val="454"/>
        </w:trPr>
        <w:tc>
          <w:tcPr>
            <w:tcW w:w="10988" w:type="dxa"/>
            <w:shd w:val="clear" w:color="auto" w:fill="DBE5F1" w:themeFill="accent1" w:themeFillTint="33"/>
          </w:tcPr>
          <w:p w14:paraId="530751D2" w14:textId="77777777" w:rsidR="008F0300" w:rsidRPr="008F0300" w:rsidRDefault="008F0300" w:rsidP="008F0300">
            <w:pPr>
              <w:jc w:val="center"/>
              <w:rPr>
                <w:b/>
                <w:sz w:val="20"/>
                <w:szCs w:val="20"/>
              </w:rPr>
            </w:pPr>
            <w:r w:rsidRPr="008F0300">
              <w:rPr>
                <w:b/>
                <w:sz w:val="20"/>
                <w:szCs w:val="20"/>
              </w:rPr>
              <w:t>ΣΤΟΙΧΕΙΑ ΕΡΓΩΝ</w:t>
            </w:r>
          </w:p>
        </w:tc>
      </w:tr>
    </w:tbl>
    <w:p w14:paraId="163097A9" w14:textId="77777777" w:rsidR="008F0300" w:rsidRPr="008F0300" w:rsidRDefault="008F0300" w:rsidP="000628D5">
      <w:pPr>
        <w:spacing w:after="0"/>
        <w:rPr>
          <w:sz w:val="20"/>
          <w:szCs w:val="20"/>
        </w:rPr>
      </w:pPr>
    </w:p>
    <w:tbl>
      <w:tblPr>
        <w:tblpPr w:leftFromText="180" w:rightFromText="180" w:vertAnchor="text" w:horzAnchor="margin" w:tblpXSpec="center" w:tblpY="138"/>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9"/>
        <w:gridCol w:w="2167"/>
        <w:gridCol w:w="1752"/>
        <w:gridCol w:w="2364"/>
      </w:tblGrid>
      <w:tr w:rsidR="008F0300" w:rsidRPr="008F0300" w14:paraId="338A487E" w14:textId="77777777">
        <w:trPr>
          <w:trHeight w:val="2964"/>
        </w:trPr>
        <w:tc>
          <w:tcPr>
            <w:tcW w:w="4059" w:type="dxa"/>
          </w:tcPr>
          <w:p w14:paraId="6136F619" w14:textId="77777777" w:rsidR="008F0300" w:rsidRPr="008F0300" w:rsidRDefault="008F0300" w:rsidP="000718E5">
            <w:pPr>
              <w:spacing w:after="0"/>
              <w:jc w:val="center"/>
              <w:rPr>
                <w:rFonts w:cs="Arial"/>
                <w:b/>
                <w:sz w:val="20"/>
                <w:szCs w:val="20"/>
              </w:rPr>
            </w:pPr>
          </w:p>
          <w:p w14:paraId="148C16C5" w14:textId="77777777" w:rsidR="008F0300" w:rsidRPr="008F0300" w:rsidRDefault="008F0300" w:rsidP="00C915C5">
            <w:pPr>
              <w:rPr>
                <w:rFonts w:cs="Arial"/>
                <w:b/>
                <w:sz w:val="20"/>
                <w:szCs w:val="20"/>
              </w:rPr>
            </w:pPr>
            <w:r w:rsidRPr="008F0300">
              <w:rPr>
                <w:rFonts w:cs="Arial"/>
                <w:b/>
                <w:sz w:val="20"/>
                <w:szCs w:val="20"/>
              </w:rPr>
              <w:t>ΤΙΤΛΟΣ ΕΡΓΟΥ (Ελληνικά)</w:t>
            </w:r>
          </w:p>
          <w:p w14:paraId="5D523671" w14:textId="77777777" w:rsidR="008F0300" w:rsidRPr="008F0300" w:rsidRDefault="008F0300" w:rsidP="00C915C5">
            <w:pPr>
              <w:jc w:val="center"/>
              <w:rPr>
                <w:rFonts w:cs="Arial"/>
                <w:b/>
                <w:sz w:val="20"/>
                <w:szCs w:val="20"/>
              </w:rPr>
            </w:pPr>
          </w:p>
          <w:p w14:paraId="35FF73B4" w14:textId="77777777" w:rsidR="00F552EA" w:rsidRDefault="00F552EA" w:rsidP="00C915C5">
            <w:pPr>
              <w:rPr>
                <w:rFonts w:cs="Arial"/>
                <w:b/>
                <w:sz w:val="20"/>
                <w:szCs w:val="20"/>
              </w:rPr>
            </w:pPr>
          </w:p>
          <w:p w14:paraId="24069463" w14:textId="77777777" w:rsidR="000718E5" w:rsidRDefault="00000000" w:rsidP="00C915C5">
            <w:pPr>
              <w:rPr>
                <w:rFonts w:cs="Arial"/>
                <w:b/>
                <w:sz w:val="20"/>
                <w:szCs w:val="20"/>
              </w:rPr>
            </w:pPr>
            <w:r>
              <w:rPr>
                <w:rFonts w:cs="Arial"/>
                <w:b/>
                <w:sz w:val="20"/>
                <w:szCs w:val="20"/>
              </w:rPr>
              <w:pict w14:anchorId="42038FB0">
                <v:rect id="_x0000_i1025" style="width:0;height:1.5pt" o:hralign="center" o:hrstd="t" o:hr="t" fillcolor="#a0a0a0" stroked="f"/>
              </w:pict>
            </w:r>
          </w:p>
          <w:p w14:paraId="2B776532" w14:textId="77777777" w:rsidR="00F552EA" w:rsidRDefault="00F552EA" w:rsidP="000718E5">
            <w:pPr>
              <w:spacing w:before="240" w:after="0"/>
              <w:rPr>
                <w:rFonts w:cs="Arial"/>
                <w:b/>
                <w:sz w:val="20"/>
                <w:szCs w:val="20"/>
              </w:rPr>
            </w:pPr>
            <w:r w:rsidRPr="008F0300">
              <w:rPr>
                <w:rFonts w:cs="Arial"/>
                <w:b/>
                <w:sz w:val="20"/>
                <w:szCs w:val="20"/>
              </w:rPr>
              <w:t>ΤΙΤΛΟΣ ΕΡΓΟΥ (Αγγλικά)</w:t>
            </w:r>
          </w:p>
          <w:p w14:paraId="1E71F0BB" w14:textId="77777777" w:rsidR="00F552EA" w:rsidRPr="008F0300" w:rsidRDefault="00F552EA" w:rsidP="000718E5">
            <w:pPr>
              <w:spacing w:before="240" w:after="0"/>
              <w:rPr>
                <w:rFonts w:cs="Arial"/>
                <w:b/>
                <w:sz w:val="20"/>
                <w:szCs w:val="20"/>
              </w:rPr>
            </w:pPr>
          </w:p>
          <w:p w14:paraId="142CE6F1" w14:textId="77777777" w:rsidR="00F552EA" w:rsidRPr="008F0300" w:rsidRDefault="00F552EA" w:rsidP="00C915C5">
            <w:pPr>
              <w:rPr>
                <w:rFonts w:cs="Arial"/>
                <w:b/>
                <w:sz w:val="20"/>
                <w:szCs w:val="20"/>
              </w:rPr>
            </w:pPr>
          </w:p>
        </w:tc>
        <w:tc>
          <w:tcPr>
            <w:tcW w:w="2167" w:type="dxa"/>
          </w:tcPr>
          <w:p w14:paraId="19A45716" w14:textId="77777777" w:rsidR="008F0300" w:rsidRPr="008F0300" w:rsidRDefault="008F0300" w:rsidP="00C915C5">
            <w:pPr>
              <w:jc w:val="center"/>
              <w:rPr>
                <w:rFonts w:cs="Arial"/>
                <w:b/>
                <w:sz w:val="20"/>
                <w:szCs w:val="20"/>
              </w:rPr>
            </w:pPr>
          </w:p>
          <w:p w14:paraId="50ADAEEC" w14:textId="77777777" w:rsidR="008F0300" w:rsidRPr="008F0300" w:rsidRDefault="008F0300" w:rsidP="00C915C5">
            <w:pPr>
              <w:jc w:val="center"/>
              <w:rPr>
                <w:rFonts w:cs="Arial"/>
                <w:b/>
                <w:sz w:val="20"/>
                <w:szCs w:val="20"/>
              </w:rPr>
            </w:pPr>
            <w:r w:rsidRPr="008F0300">
              <w:rPr>
                <w:rFonts w:cs="Arial"/>
                <w:b/>
                <w:sz w:val="20"/>
                <w:szCs w:val="20"/>
              </w:rPr>
              <w:t>ΤΕΧΝΙΚΗ</w:t>
            </w:r>
          </w:p>
          <w:p w14:paraId="321C7BF6" w14:textId="77777777" w:rsidR="008F0300" w:rsidRPr="008F0300" w:rsidRDefault="008F0300" w:rsidP="00C915C5">
            <w:pPr>
              <w:jc w:val="center"/>
              <w:rPr>
                <w:rFonts w:cs="Arial"/>
                <w:b/>
                <w:sz w:val="20"/>
                <w:szCs w:val="20"/>
              </w:rPr>
            </w:pPr>
          </w:p>
          <w:p w14:paraId="09CC593F" w14:textId="77777777" w:rsidR="008F0300" w:rsidRPr="008F0300" w:rsidRDefault="008F0300" w:rsidP="00C915C5">
            <w:pPr>
              <w:jc w:val="center"/>
              <w:rPr>
                <w:rFonts w:cs="Arial"/>
                <w:b/>
                <w:sz w:val="20"/>
                <w:szCs w:val="20"/>
              </w:rPr>
            </w:pPr>
          </w:p>
          <w:p w14:paraId="7F88874C" w14:textId="77777777" w:rsidR="008F0300" w:rsidRPr="008F0300" w:rsidRDefault="008F0300" w:rsidP="00C915C5">
            <w:pPr>
              <w:jc w:val="center"/>
              <w:rPr>
                <w:rFonts w:cs="Arial"/>
                <w:b/>
                <w:sz w:val="20"/>
                <w:szCs w:val="20"/>
              </w:rPr>
            </w:pPr>
          </w:p>
        </w:tc>
        <w:tc>
          <w:tcPr>
            <w:tcW w:w="1752" w:type="dxa"/>
          </w:tcPr>
          <w:p w14:paraId="33BB5E67" w14:textId="77777777" w:rsidR="008F0300" w:rsidRPr="008F0300" w:rsidRDefault="008F0300" w:rsidP="00C915C5">
            <w:pPr>
              <w:jc w:val="center"/>
              <w:rPr>
                <w:rFonts w:cs="Arial"/>
                <w:b/>
                <w:sz w:val="20"/>
                <w:szCs w:val="20"/>
                <w:lang w:val="en-US"/>
              </w:rPr>
            </w:pPr>
          </w:p>
          <w:p w14:paraId="36216F8F" w14:textId="77777777" w:rsidR="008F0300" w:rsidRPr="008F0300" w:rsidRDefault="008F0300" w:rsidP="00C915C5">
            <w:pPr>
              <w:jc w:val="center"/>
              <w:rPr>
                <w:rFonts w:cs="Arial"/>
                <w:b/>
                <w:sz w:val="20"/>
                <w:szCs w:val="20"/>
              </w:rPr>
            </w:pPr>
            <w:r w:rsidRPr="008F0300">
              <w:rPr>
                <w:rFonts w:cs="Arial"/>
                <w:b/>
                <w:sz w:val="20"/>
                <w:szCs w:val="20"/>
              </w:rPr>
              <w:t>ΔΙΑΣΤΑΣΕΙΣ</w:t>
            </w:r>
          </w:p>
          <w:p w14:paraId="3BC18822" w14:textId="77777777" w:rsidR="008F0300" w:rsidRPr="008F0300" w:rsidRDefault="008F0300" w:rsidP="00C915C5">
            <w:pPr>
              <w:jc w:val="center"/>
              <w:rPr>
                <w:rFonts w:cs="Arial"/>
                <w:b/>
                <w:sz w:val="20"/>
                <w:szCs w:val="20"/>
              </w:rPr>
            </w:pPr>
            <w:r w:rsidRPr="008F0300">
              <w:rPr>
                <w:rFonts w:cs="Arial"/>
                <w:b/>
                <w:sz w:val="20"/>
                <w:szCs w:val="20"/>
              </w:rPr>
              <w:t>(Π × Υ)</w:t>
            </w:r>
          </w:p>
          <w:p w14:paraId="0A904943" w14:textId="77777777" w:rsidR="008F0300" w:rsidRPr="008F0300" w:rsidRDefault="008F0300" w:rsidP="00C915C5">
            <w:pPr>
              <w:jc w:val="center"/>
              <w:rPr>
                <w:rFonts w:cs="Arial"/>
                <w:b/>
                <w:sz w:val="20"/>
                <w:szCs w:val="20"/>
              </w:rPr>
            </w:pPr>
          </w:p>
          <w:p w14:paraId="5C5738B3" w14:textId="77777777" w:rsidR="008F0300" w:rsidRPr="008F0300" w:rsidRDefault="008F0300" w:rsidP="00C915C5">
            <w:pPr>
              <w:jc w:val="center"/>
              <w:rPr>
                <w:rFonts w:cs="Arial"/>
                <w:b/>
                <w:sz w:val="20"/>
                <w:szCs w:val="20"/>
              </w:rPr>
            </w:pPr>
          </w:p>
          <w:p w14:paraId="19270F0F" w14:textId="77777777" w:rsidR="008F0300" w:rsidRPr="008F0300" w:rsidRDefault="008F0300" w:rsidP="00C915C5">
            <w:pPr>
              <w:jc w:val="center"/>
              <w:rPr>
                <w:rFonts w:cs="Arial"/>
                <w:b/>
                <w:sz w:val="20"/>
                <w:szCs w:val="20"/>
              </w:rPr>
            </w:pPr>
          </w:p>
        </w:tc>
        <w:tc>
          <w:tcPr>
            <w:tcW w:w="2364" w:type="dxa"/>
          </w:tcPr>
          <w:p w14:paraId="0A7978BC" w14:textId="77777777" w:rsidR="008F0300" w:rsidRPr="008F0300" w:rsidRDefault="008F0300" w:rsidP="00C915C5">
            <w:pPr>
              <w:jc w:val="center"/>
              <w:rPr>
                <w:rFonts w:cs="Arial"/>
                <w:b/>
                <w:sz w:val="20"/>
                <w:szCs w:val="20"/>
                <w:lang w:val="en-US"/>
              </w:rPr>
            </w:pPr>
          </w:p>
          <w:p w14:paraId="7119864E" w14:textId="77777777" w:rsidR="008F0300" w:rsidRPr="008F0300" w:rsidRDefault="008F0300" w:rsidP="00C915C5">
            <w:pPr>
              <w:jc w:val="center"/>
              <w:rPr>
                <w:rFonts w:cs="Arial"/>
                <w:b/>
                <w:sz w:val="20"/>
                <w:szCs w:val="20"/>
              </w:rPr>
            </w:pPr>
            <w:r w:rsidRPr="008F0300">
              <w:rPr>
                <w:rFonts w:cs="Arial"/>
                <w:b/>
                <w:sz w:val="20"/>
                <w:szCs w:val="20"/>
              </w:rPr>
              <w:t>ΗΜΕΡΟΜΗΝΙΑ</w:t>
            </w:r>
          </w:p>
          <w:p w14:paraId="7B425F82" w14:textId="77777777" w:rsidR="008F0300" w:rsidRPr="008F0300" w:rsidRDefault="008F0300" w:rsidP="00C915C5">
            <w:pPr>
              <w:jc w:val="center"/>
              <w:rPr>
                <w:rFonts w:cs="Arial"/>
                <w:b/>
                <w:sz w:val="20"/>
                <w:szCs w:val="20"/>
              </w:rPr>
            </w:pPr>
          </w:p>
          <w:p w14:paraId="3C570420" w14:textId="77777777" w:rsidR="008F0300" w:rsidRPr="008F0300" w:rsidRDefault="008F0300" w:rsidP="00C915C5">
            <w:pPr>
              <w:jc w:val="center"/>
              <w:rPr>
                <w:rFonts w:cs="Arial"/>
                <w:b/>
                <w:sz w:val="20"/>
                <w:szCs w:val="20"/>
              </w:rPr>
            </w:pPr>
          </w:p>
          <w:p w14:paraId="714609E0" w14:textId="77777777" w:rsidR="008F0300" w:rsidRDefault="008F0300" w:rsidP="00C915C5">
            <w:pPr>
              <w:jc w:val="center"/>
              <w:rPr>
                <w:rFonts w:cs="Arial"/>
                <w:b/>
                <w:sz w:val="20"/>
                <w:szCs w:val="20"/>
              </w:rPr>
            </w:pPr>
          </w:p>
          <w:p w14:paraId="26F5D6CE" w14:textId="77777777" w:rsidR="006E122E" w:rsidRDefault="006E122E" w:rsidP="00C915C5">
            <w:pPr>
              <w:jc w:val="center"/>
              <w:rPr>
                <w:rFonts w:cs="Arial"/>
                <w:b/>
                <w:sz w:val="20"/>
                <w:szCs w:val="20"/>
              </w:rPr>
            </w:pPr>
          </w:p>
          <w:p w14:paraId="403E5D33" w14:textId="77777777" w:rsidR="006E122E" w:rsidRPr="008F0300" w:rsidRDefault="006E122E" w:rsidP="00C915C5">
            <w:pPr>
              <w:jc w:val="center"/>
              <w:rPr>
                <w:rFonts w:cs="Arial"/>
                <w:b/>
                <w:sz w:val="20"/>
                <w:szCs w:val="20"/>
              </w:rPr>
            </w:pPr>
          </w:p>
        </w:tc>
      </w:tr>
    </w:tbl>
    <w:p w14:paraId="5B0BD0E1" w14:textId="77777777" w:rsidR="006E122E" w:rsidRPr="008F0300" w:rsidRDefault="006E122E" w:rsidP="00A452D6">
      <w:pPr>
        <w:spacing w:after="0"/>
        <w:rPr>
          <w:sz w:val="20"/>
          <w:szCs w:val="20"/>
        </w:rPr>
      </w:pPr>
    </w:p>
    <w:tbl>
      <w:tblPr>
        <w:tblpPr w:leftFromText="180" w:rightFromText="180" w:vertAnchor="text" w:horzAnchor="margin" w:tblpXSpec="center"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7"/>
        <w:gridCol w:w="2134"/>
        <w:gridCol w:w="1725"/>
        <w:gridCol w:w="2329"/>
      </w:tblGrid>
      <w:tr w:rsidR="006E122E" w:rsidRPr="008F0300" w14:paraId="299270E4" w14:textId="77777777">
        <w:trPr>
          <w:trHeight w:val="803"/>
        </w:trPr>
        <w:tc>
          <w:tcPr>
            <w:tcW w:w="4214" w:type="dxa"/>
          </w:tcPr>
          <w:p w14:paraId="6F593009" w14:textId="77777777" w:rsidR="006E122E" w:rsidRPr="008F0300" w:rsidRDefault="006E122E" w:rsidP="000718E5">
            <w:pPr>
              <w:spacing w:after="0"/>
              <w:jc w:val="center"/>
              <w:rPr>
                <w:rFonts w:cs="Arial"/>
                <w:b/>
                <w:sz w:val="20"/>
                <w:szCs w:val="20"/>
              </w:rPr>
            </w:pPr>
          </w:p>
          <w:p w14:paraId="4B94C37A" w14:textId="77777777" w:rsidR="006E122E" w:rsidRDefault="006E122E" w:rsidP="000718E5">
            <w:pPr>
              <w:spacing w:after="0"/>
              <w:rPr>
                <w:rFonts w:cs="Arial"/>
                <w:b/>
                <w:sz w:val="20"/>
                <w:szCs w:val="20"/>
              </w:rPr>
            </w:pPr>
            <w:r w:rsidRPr="008F0300">
              <w:rPr>
                <w:rFonts w:cs="Arial"/>
                <w:b/>
                <w:sz w:val="20"/>
                <w:szCs w:val="20"/>
              </w:rPr>
              <w:t>ΤΙΤΛΟΣ ΕΡΓΟΥ (Ελληνικά)</w:t>
            </w:r>
          </w:p>
          <w:p w14:paraId="251C030D" w14:textId="77777777" w:rsidR="000718E5" w:rsidRPr="008F0300" w:rsidRDefault="000718E5" w:rsidP="000718E5">
            <w:pPr>
              <w:spacing w:after="0"/>
              <w:rPr>
                <w:rFonts w:cs="Arial"/>
                <w:b/>
                <w:sz w:val="20"/>
                <w:szCs w:val="20"/>
              </w:rPr>
            </w:pPr>
          </w:p>
          <w:p w14:paraId="3EADDA7F" w14:textId="77777777" w:rsidR="006E122E" w:rsidRDefault="006E122E" w:rsidP="00C915C5">
            <w:pPr>
              <w:rPr>
                <w:rFonts w:cs="Arial"/>
                <w:b/>
                <w:sz w:val="20"/>
                <w:szCs w:val="20"/>
              </w:rPr>
            </w:pPr>
          </w:p>
          <w:p w14:paraId="2EA40CA2" w14:textId="77777777" w:rsidR="000718E5" w:rsidRPr="008F0300" w:rsidRDefault="000718E5" w:rsidP="00C915C5">
            <w:pPr>
              <w:rPr>
                <w:rFonts w:cs="Arial"/>
                <w:b/>
                <w:sz w:val="20"/>
                <w:szCs w:val="20"/>
              </w:rPr>
            </w:pPr>
          </w:p>
        </w:tc>
        <w:tc>
          <w:tcPr>
            <w:tcW w:w="2223" w:type="dxa"/>
            <w:vMerge w:val="restart"/>
          </w:tcPr>
          <w:p w14:paraId="66857C2A" w14:textId="77777777" w:rsidR="006E122E" w:rsidRPr="008F0300" w:rsidRDefault="006E122E" w:rsidP="00C915C5">
            <w:pPr>
              <w:jc w:val="center"/>
              <w:rPr>
                <w:rFonts w:cs="Arial"/>
                <w:b/>
                <w:sz w:val="20"/>
                <w:szCs w:val="20"/>
              </w:rPr>
            </w:pPr>
          </w:p>
          <w:p w14:paraId="29F944E1" w14:textId="77777777" w:rsidR="006E122E" w:rsidRPr="008F0300" w:rsidRDefault="006E122E" w:rsidP="00C915C5">
            <w:pPr>
              <w:jc w:val="center"/>
              <w:rPr>
                <w:rFonts w:cs="Arial"/>
                <w:b/>
                <w:sz w:val="20"/>
                <w:szCs w:val="20"/>
              </w:rPr>
            </w:pPr>
            <w:r w:rsidRPr="008F0300">
              <w:rPr>
                <w:rFonts w:cs="Arial"/>
                <w:b/>
                <w:sz w:val="20"/>
                <w:szCs w:val="20"/>
              </w:rPr>
              <w:t>ΤΕΧΝΙΚΗ</w:t>
            </w:r>
          </w:p>
          <w:p w14:paraId="5AD43B9C" w14:textId="77777777" w:rsidR="006E122E" w:rsidRPr="008F0300" w:rsidRDefault="006E122E" w:rsidP="00C915C5">
            <w:pPr>
              <w:jc w:val="center"/>
              <w:rPr>
                <w:rFonts w:cs="Arial"/>
                <w:b/>
                <w:sz w:val="20"/>
                <w:szCs w:val="20"/>
              </w:rPr>
            </w:pPr>
          </w:p>
          <w:p w14:paraId="1AFFC1A4" w14:textId="77777777" w:rsidR="006E122E" w:rsidRPr="008F0300" w:rsidRDefault="006E122E" w:rsidP="00C915C5">
            <w:pPr>
              <w:jc w:val="center"/>
              <w:rPr>
                <w:rFonts w:cs="Arial"/>
                <w:b/>
                <w:sz w:val="20"/>
                <w:szCs w:val="20"/>
              </w:rPr>
            </w:pPr>
          </w:p>
          <w:p w14:paraId="60B46E9E" w14:textId="77777777" w:rsidR="006E122E" w:rsidRPr="008F0300" w:rsidRDefault="006E122E" w:rsidP="00C915C5">
            <w:pPr>
              <w:jc w:val="center"/>
              <w:rPr>
                <w:rFonts w:cs="Arial"/>
                <w:b/>
                <w:sz w:val="20"/>
                <w:szCs w:val="20"/>
              </w:rPr>
            </w:pPr>
          </w:p>
        </w:tc>
        <w:tc>
          <w:tcPr>
            <w:tcW w:w="1767" w:type="dxa"/>
            <w:vMerge w:val="restart"/>
          </w:tcPr>
          <w:p w14:paraId="05048C87" w14:textId="77777777" w:rsidR="006E122E" w:rsidRPr="008F0300" w:rsidRDefault="006E122E" w:rsidP="00C915C5">
            <w:pPr>
              <w:jc w:val="center"/>
              <w:rPr>
                <w:rFonts w:cs="Arial"/>
                <w:b/>
                <w:sz w:val="20"/>
                <w:szCs w:val="20"/>
                <w:lang w:val="en-US"/>
              </w:rPr>
            </w:pPr>
          </w:p>
          <w:p w14:paraId="1A8FC474" w14:textId="77777777" w:rsidR="006E122E" w:rsidRPr="008F0300" w:rsidRDefault="006E122E" w:rsidP="00C915C5">
            <w:pPr>
              <w:jc w:val="center"/>
              <w:rPr>
                <w:rFonts w:cs="Arial"/>
                <w:b/>
                <w:sz w:val="20"/>
                <w:szCs w:val="20"/>
              </w:rPr>
            </w:pPr>
            <w:r w:rsidRPr="008F0300">
              <w:rPr>
                <w:rFonts w:cs="Arial"/>
                <w:b/>
                <w:sz w:val="20"/>
                <w:szCs w:val="20"/>
              </w:rPr>
              <w:t>ΔΙΑΣΤΑΣΕΙΣ</w:t>
            </w:r>
          </w:p>
          <w:p w14:paraId="18704C77" w14:textId="77777777" w:rsidR="006E122E" w:rsidRPr="008F0300" w:rsidRDefault="006E122E" w:rsidP="00C915C5">
            <w:pPr>
              <w:jc w:val="center"/>
              <w:rPr>
                <w:rFonts w:cs="Arial"/>
                <w:b/>
                <w:sz w:val="20"/>
                <w:szCs w:val="20"/>
              </w:rPr>
            </w:pPr>
            <w:r w:rsidRPr="008F0300">
              <w:rPr>
                <w:rFonts w:cs="Arial"/>
                <w:b/>
                <w:sz w:val="20"/>
                <w:szCs w:val="20"/>
              </w:rPr>
              <w:t>(Π × Υ)</w:t>
            </w:r>
          </w:p>
          <w:p w14:paraId="27323F28" w14:textId="77777777" w:rsidR="006E122E" w:rsidRPr="008F0300" w:rsidRDefault="006E122E" w:rsidP="00C915C5">
            <w:pPr>
              <w:jc w:val="center"/>
              <w:rPr>
                <w:rFonts w:cs="Arial"/>
                <w:b/>
                <w:sz w:val="20"/>
                <w:szCs w:val="20"/>
              </w:rPr>
            </w:pPr>
          </w:p>
          <w:p w14:paraId="4DADB7C6" w14:textId="77777777" w:rsidR="006E122E" w:rsidRPr="008F0300" w:rsidRDefault="006E122E" w:rsidP="00C915C5">
            <w:pPr>
              <w:jc w:val="center"/>
              <w:rPr>
                <w:rFonts w:cs="Arial"/>
                <w:b/>
                <w:sz w:val="20"/>
                <w:szCs w:val="20"/>
              </w:rPr>
            </w:pPr>
          </w:p>
          <w:p w14:paraId="1C700365" w14:textId="77777777" w:rsidR="006E122E" w:rsidRPr="008F0300" w:rsidRDefault="006E122E" w:rsidP="00C915C5">
            <w:pPr>
              <w:jc w:val="center"/>
              <w:rPr>
                <w:rFonts w:cs="Arial"/>
                <w:b/>
                <w:sz w:val="20"/>
                <w:szCs w:val="20"/>
              </w:rPr>
            </w:pPr>
          </w:p>
        </w:tc>
        <w:tc>
          <w:tcPr>
            <w:tcW w:w="2394" w:type="dxa"/>
            <w:vMerge w:val="restart"/>
          </w:tcPr>
          <w:p w14:paraId="103EF2B7" w14:textId="77777777" w:rsidR="006E122E" w:rsidRPr="008F0300" w:rsidRDefault="006E122E" w:rsidP="00C915C5">
            <w:pPr>
              <w:jc w:val="center"/>
              <w:rPr>
                <w:rFonts w:cs="Arial"/>
                <w:b/>
                <w:sz w:val="20"/>
                <w:szCs w:val="20"/>
                <w:lang w:val="en-US"/>
              </w:rPr>
            </w:pPr>
          </w:p>
          <w:p w14:paraId="59F212B9" w14:textId="77777777" w:rsidR="006E122E" w:rsidRPr="008F0300" w:rsidRDefault="006E122E" w:rsidP="00C915C5">
            <w:pPr>
              <w:jc w:val="center"/>
              <w:rPr>
                <w:rFonts w:cs="Arial"/>
                <w:b/>
                <w:sz w:val="20"/>
                <w:szCs w:val="20"/>
              </w:rPr>
            </w:pPr>
            <w:r w:rsidRPr="008F0300">
              <w:rPr>
                <w:rFonts w:cs="Arial"/>
                <w:b/>
                <w:sz w:val="20"/>
                <w:szCs w:val="20"/>
              </w:rPr>
              <w:t>ΗΜΕΡΟΜΗΝΙΑ</w:t>
            </w:r>
          </w:p>
          <w:p w14:paraId="36C51E8C" w14:textId="77777777" w:rsidR="006E122E" w:rsidRPr="008F0300" w:rsidRDefault="006E122E" w:rsidP="00C915C5">
            <w:pPr>
              <w:jc w:val="center"/>
              <w:rPr>
                <w:rFonts w:cs="Arial"/>
                <w:b/>
                <w:sz w:val="20"/>
                <w:szCs w:val="20"/>
              </w:rPr>
            </w:pPr>
          </w:p>
          <w:p w14:paraId="4331A472" w14:textId="77777777" w:rsidR="006E122E" w:rsidRPr="008F0300" w:rsidRDefault="006E122E" w:rsidP="00C915C5">
            <w:pPr>
              <w:jc w:val="center"/>
              <w:rPr>
                <w:rFonts w:cs="Arial"/>
                <w:b/>
                <w:sz w:val="20"/>
                <w:szCs w:val="20"/>
              </w:rPr>
            </w:pPr>
          </w:p>
          <w:p w14:paraId="627E7D1B" w14:textId="77777777" w:rsidR="006E122E" w:rsidRPr="008F0300" w:rsidRDefault="006E122E" w:rsidP="00C915C5">
            <w:pPr>
              <w:jc w:val="center"/>
              <w:rPr>
                <w:rFonts w:cs="Arial"/>
                <w:b/>
                <w:sz w:val="20"/>
                <w:szCs w:val="20"/>
              </w:rPr>
            </w:pPr>
          </w:p>
        </w:tc>
      </w:tr>
      <w:tr w:rsidR="006E122E" w:rsidRPr="008F0300" w14:paraId="7AA22013" w14:textId="77777777">
        <w:trPr>
          <w:trHeight w:val="802"/>
        </w:trPr>
        <w:tc>
          <w:tcPr>
            <w:tcW w:w="4214" w:type="dxa"/>
          </w:tcPr>
          <w:p w14:paraId="7201ACDF" w14:textId="77777777" w:rsidR="006E122E" w:rsidRPr="008F0300" w:rsidRDefault="006E122E" w:rsidP="00C915C5">
            <w:pPr>
              <w:jc w:val="center"/>
              <w:rPr>
                <w:rFonts w:cs="Arial"/>
                <w:b/>
                <w:sz w:val="20"/>
                <w:szCs w:val="20"/>
              </w:rPr>
            </w:pPr>
          </w:p>
          <w:p w14:paraId="4551E33E" w14:textId="77777777" w:rsidR="006E122E" w:rsidRPr="008F0300" w:rsidRDefault="006E122E" w:rsidP="00C915C5">
            <w:pPr>
              <w:rPr>
                <w:rFonts w:cs="Arial"/>
                <w:b/>
                <w:sz w:val="20"/>
                <w:szCs w:val="20"/>
              </w:rPr>
            </w:pPr>
            <w:r w:rsidRPr="008F0300">
              <w:rPr>
                <w:rFonts w:cs="Arial"/>
                <w:b/>
                <w:sz w:val="20"/>
                <w:szCs w:val="20"/>
              </w:rPr>
              <w:t>ΤΙΤΛΟΣ ΕΡΓΟΥ (Αγγλικά)</w:t>
            </w:r>
          </w:p>
          <w:p w14:paraId="7187A1A7" w14:textId="77777777" w:rsidR="006E122E" w:rsidRPr="008F0300" w:rsidRDefault="006E122E" w:rsidP="00C915C5">
            <w:pPr>
              <w:rPr>
                <w:rFonts w:cs="Arial"/>
                <w:b/>
                <w:sz w:val="20"/>
                <w:szCs w:val="20"/>
              </w:rPr>
            </w:pPr>
          </w:p>
          <w:p w14:paraId="7B518597" w14:textId="77777777" w:rsidR="006E122E" w:rsidRPr="008F0300" w:rsidRDefault="006E122E" w:rsidP="00C915C5">
            <w:pPr>
              <w:rPr>
                <w:rFonts w:cs="Arial"/>
                <w:b/>
                <w:sz w:val="20"/>
                <w:szCs w:val="20"/>
              </w:rPr>
            </w:pPr>
          </w:p>
        </w:tc>
        <w:tc>
          <w:tcPr>
            <w:tcW w:w="2223" w:type="dxa"/>
            <w:vMerge/>
          </w:tcPr>
          <w:p w14:paraId="017EF0DD" w14:textId="77777777" w:rsidR="006E122E" w:rsidRPr="008F0300" w:rsidRDefault="006E122E" w:rsidP="00C915C5">
            <w:pPr>
              <w:jc w:val="center"/>
              <w:rPr>
                <w:rFonts w:cs="Arial"/>
                <w:b/>
                <w:sz w:val="20"/>
                <w:szCs w:val="20"/>
              </w:rPr>
            </w:pPr>
          </w:p>
        </w:tc>
        <w:tc>
          <w:tcPr>
            <w:tcW w:w="1767" w:type="dxa"/>
            <w:vMerge/>
          </w:tcPr>
          <w:p w14:paraId="7DEAFD43" w14:textId="77777777" w:rsidR="006E122E" w:rsidRPr="008F0300" w:rsidRDefault="006E122E" w:rsidP="00C915C5">
            <w:pPr>
              <w:jc w:val="center"/>
              <w:rPr>
                <w:rFonts w:cs="Arial"/>
                <w:b/>
                <w:sz w:val="20"/>
                <w:szCs w:val="20"/>
                <w:lang w:val="en-US"/>
              </w:rPr>
            </w:pPr>
          </w:p>
        </w:tc>
        <w:tc>
          <w:tcPr>
            <w:tcW w:w="2394" w:type="dxa"/>
            <w:vMerge/>
          </w:tcPr>
          <w:p w14:paraId="3B02EF46" w14:textId="77777777" w:rsidR="006E122E" w:rsidRPr="008F0300" w:rsidRDefault="006E122E" w:rsidP="00C915C5">
            <w:pPr>
              <w:jc w:val="center"/>
              <w:rPr>
                <w:rFonts w:cs="Arial"/>
                <w:b/>
                <w:sz w:val="20"/>
                <w:szCs w:val="20"/>
                <w:lang w:val="en-US"/>
              </w:rPr>
            </w:pPr>
          </w:p>
        </w:tc>
      </w:tr>
    </w:tbl>
    <w:p w14:paraId="38B57C54" w14:textId="77777777" w:rsidR="00B06F58" w:rsidRDefault="00B06F58" w:rsidP="008F0300">
      <w:pPr>
        <w:rPr>
          <w:sz w:val="20"/>
          <w:szCs w:val="20"/>
        </w:rPr>
      </w:pPr>
    </w:p>
    <w:tbl>
      <w:tblPr>
        <w:tblpPr w:leftFromText="180" w:rightFromText="180" w:vertAnchor="text" w:horzAnchor="margin" w:tblpXSpec="center"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7"/>
        <w:gridCol w:w="2134"/>
        <w:gridCol w:w="1725"/>
        <w:gridCol w:w="2329"/>
      </w:tblGrid>
      <w:tr w:rsidR="00C622A0" w:rsidRPr="008F0300" w14:paraId="07C5F423" w14:textId="77777777">
        <w:trPr>
          <w:trHeight w:val="803"/>
        </w:trPr>
        <w:tc>
          <w:tcPr>
            <w:tcW w:w="4214" w:type="dxa"/>
          </w:tcPr>
          <w:p w14:paraId="256F6D12" w14:textId="77777777" w:rsidR="00C622A0" w:rsidRPr="008F0300" w:rsidRDefault="00C622A0" w:rsidP="00C915C5">
            <w:pPr>
              <w:jc w:val="center"/>
              <w:rPr>
                <w:rFonts w:cs="Arial"/>
                <w:b/>
                <w:sz w:val="20"/>
                <w:szCs w:val="20"/>
              </w:rPr>
            </w:pPr>
          </w:p>
          <w:p w14:paraId="3EB81B1D" w14:textId="77777777" w:rsidR="00C622A0" w:rsidRPr="008F0300" w:rsidRDefault="00C622A0" w:rsidP="00C915C5">
            <w:pPr>
              <w:rPr>
                <w:rFonts w:cs="Arial"/>
                <w:b/>
                <w:sz w:val="20"/>
                <w:szCs w:val="20"/>
              </w:rPr>
            </w:pPr>
            <w:r w:rsidRPr="008F0300">
              <w:rPr>
                <w:rFonts w:cs="Arial"/>
                <w:b/>
                <w:sz w:val="20"/>
                <w:szCs w:val="20"/>
              </w:rPr>
              <w:t>ΤΙΤΛΟΣ ΕΡΓΟΥ (Ελληνικά)</w:t>
            </w:r>
          </w:p>
          <w:p w14:paraId="37F4FDA1" w14:textId="77777777" w:rsidR="00C622A0" w:rsidRDefault="00C622A0" w:rsidP="00C915C5">
            <w:pPr>
              <w:jc w:val="center"/>
              <w:rPr>
                <w:rFonts w:cs="Arial"/>
                <w:b/>
                <w:sz w:val="20"/>
                <w:szCs w:val="20"/>
              </w:rPr>
            </w:pPr>
          </w:p>
          <w:p w14:paraId="4CB2D803" w14:textId="77777777" w:rsidR="000718E5" w:rsidRPr="008F0300" w:rsidRDefault="000718E5" w:rsidP="00C915C5">
            <w:pPr>
              <w:jc w:val="center"/>
              <w:rPr>
                <w:rFonts w:cs="Arial"/>
                <w:b/>
                <w:sz w:val="20"/>
                <w:szCs w:val="20"/>
              </w:rPr>
            </w:pPr>
          </w:p>
          <w:p w14:paraId="0415D2B8" w14:textId="77777777" w:rsidR="00C622A0" w:rsidRPr="008F0300" w:rsidRDefault="00C622A0" w:rsidP="00C915C5">
            <w:pPr>
              <w:rPr>
                <w:rFonts w:cs="Arial"/>
                <w:b/>
                <w:sz w:val="20"/>
                <w:szCs w:val="20"/>
              </w:rPr>
            </w:pPr>
          </w:p>
        </w:tc>
        <w:tc>
          <w:tcPr>
            <w:tcW w:w="2223" w:type="dxa"/>
            <w:vMerge w:val="restart"/>
          </w:tcPr>
          <w:p w14:paraId="54419856" w14:textId="77777777" w:rsidR="00C622A0" w:rsidRPr="008F0300" w:rsidRDefault="00C622A0" w:rsidP="00C915C5">
            <w:pPr>
              <w:jc w:val="center"/>
              <w:rPr>
                <w:rFonts w:cs="Arial"/>
                <w:b/>
                <w:sz w:val="20"/>
                <w:szCs w:val="20"/>
              </w:rPr>
            </w:pPr>
          </w:p>
          <w:p w14:paraId="737DFD9F" w14:textId="77777777" w:rsidR="00C622A0" w:rsidRPr="008F0300" w:rsidRDefault="00C622A0" w:rsidP="00C915C5">
            <w:pPr>
              <w:jc w:val="center"/>
              <w:rPr>
                <w:rFonts w:cs="Arial"/>
                <w:b/>
                <w:sz w:val="20"/>
                <w:szCs w:val="20"/>
              </w:rPr>
            </w:pPr>
            <w:r w:rsidRPr="008F0300">
              <w:rPr>
                <w:rFonts w:cs="Arial"/>
                <w:b/>
                <w:sz w:val="20"/>
                <w:szCs w:val="20"/>
              </w:rPr>
              <w:t>ΤΕΧΝΙΚΗ</w:t>
            </w:r>
          </w:p>
          <w:p w14:paraId="4377A98F" w14:textId="77777777" w:rsidR="00C622A0" w:rsidRPr="008F0300" w:rsidRDefault="00C622A0" w:rsidP="00C915C5">
            <w:pPr>
              <w:jc w:val="center"/>
              <w:rPr>
                <w:rFonts w:cs="Arial"/>
                <w:b/>
                <w:sz w:val="20"/>
                <w:szCs w:val="20"/>
              </w:rPr>
            </w:pPr>
          </w:p>
          <w:p w14:paraId="60B0A2E5" w14:textId="77777777" w:rsidR="00C622A0" w:rsidRPr="008F0300" w:rsidRDefault="00C622A0" w:rsidP="00C915C5">
            <w:pPr>
              <w:jc w:val="center"/>
              <w:rPr>
                <w:rFonts w:cs="Arial"/>
                <w:b/>
                <w:sz w:val="20"/>
                <w:szCs w:val="20"/>
              </w:rPr>
            </w:pPr>
          </w:p>
          <w:p w14:paraId="7366241F" w14:textId="77777777" w:rsidR="00C622A0" w:rsidRPr="008F0300" w:rsidRDefault="00C622A0" w:rsidP="00C915C5">
            <w:pPr>
              <w:jc w:val="center"/>
              <w:rPr>
                <w:rFonts w:cs="Arial"/>
                <w:b/>
                <w:sz w:val="20"/>
                <w:szCs w:val="20"/>
              </w:rPr>
            </w:pPr>
          </w:p>
        </w:tc>
        <w:tc>
          <w:tcPr>
            <w:tcW w:w="1767" w:type="dxa"/>
            <w:vMerge w:val="restart"/>
          </w:tcPr>
          <w:p w14:paraId="3084BFE9" w14:textId="77777777" w:rsidR="00C622A0" w:rsidRPr="008F0300" w:rsidRDefault="00C622A0" w:rsidP="00C915C5">
            <w:pPr>
              <w:jc w:val="center"/>
              <w:rPr>
                <w:rFonts w:cs="Arial"/>
                <w:b/>
                <w:sz w:val="20"/>
                <w:szCs w:val="20"/>
                <w:lang w:val="en-US"/>
              </w:rPr>
            </w:pPr>
          </w:p>
          <w:p w14:paraId="6FC310DA" w14:textId="77777777" w:rsidR="00C622A0" w:rsidRPr="008F0300" w:rsidRDefault="00C622A0" w:rsidP="00C915C5">
            <w:pPr>
              <w:jc w:val="center"/>
              <w:rPr>
                <w:rFonts w:cs="Arial"/>
                <w:b/>
                <w:sz w:val="20"/>
                <w:szCs w:val="20"/>
              </w:rPr>
            </w:pPr>
            <w:r w:rsidRPr="008F0300">
              <w:rPr>
                <w:rFonts w:cs="Arial"/>
                <w:b/>
                <w:sz w:val="20"/>
                <w:szCs w:val="20"/>
              </w:rPr>
              <w:t>ΔΙΑΣΤΑΣΕΙΣ</w:t>
            </w:r>
          </w:p>
          <w:p w14:paraId="296A78C7" w14:textId="77777777" w:rsidR="00C622A0" w:rsidRPr="008F0300" w:rsidRDefault="00C622A0" w:rsidP="00C915C5">
            <w:pPr>
              <w:jc w:val="center"/>
              <w:rPr>
                <w:rFonts w:cs="Arial"/>
                <w:b/>
                <w:sz w:val="20"/>
                <w:szCs w:val="20"/>
              </w:rPr>
            </w:pPr>
            <w:r w:rsidRPr="008F0300">
              <w:rPr>
                <w:rFonts w:cs="Arial"/>
                <w:b/>
                <w:sz w:val="20"/>
                <w:szCs w:val="20"/>
              </w:rPr>
              <w:t>(Π × Υ)</w:t>
            </w:r>
          </w:p>
          <w:p w14:paraId="74A82E40" w14:textId="77777777" w:rsidR="00C622A0" w:rsidRPr="008F0300" w:rsidRDefault="00C622A0" w:rsidP="00C915C5">
            <w:pPr>
              <w:jc w:val="center"/>
              <w:rPr>
                <w:rFonts w:cs="Arial"/>
                <w:b/>
                <w:sz w:val="20"/>
                <w:szCs w:val="20"/>
              </w:rPr>
            </w:pPr>
          </w:p>
          <w:p w14:paraId="730343C9" w14:textId="77777777" w:rsidR="00C622A0" w:rsidRPr="008F0300" w:rsidRDefault="00C622A0" w:rsidP="00C915C5">
            <w:pPr>
              <w:jc w:val="center"/>
              <w:rPr>
                <w:rFonts w:cs="Arial"/>
                <w:b/>
                <w:sz w:val="20"/>
                <w:szCs w:val="20"/>
              </w:rPr>
            </w:pPr>
          </w:p>
          <w:p w14:paraId="5F4C5DA5" w14:textId="77777777" w:rsidR="00C622A0" w:rsidRPr="008F0300" w:rsidRDefault="00C622A0" w:rsidP="00C915C5">
            <w:pPr>
              <w:jc w:val="center"/>
              <w:rPr>
                <w:rFonts w:cs="Arial"/>
                <w:b/>
                <w:sz w:val="20"/>
                <w:szCs w:val="20"/>
              </w:rPr>
            </w:pPr>
          </w:p>
        </w:tc>
        <w:tc>
          <w:tcPr>
            <w:tcW w:w="2394" w:type="dxa"/>
            <w:vMerge w:val="restart"/>
          </w:tcPr>
          <w:p w14:paraId="0FB164E0" w14:textId="77777777" w:rsidR="00C622A0" w:rsidRPr="008F0300" w:rsidRDefault="00C622A0" w:rsidP="00C915C5">
            <w:pPr>
              <w:jc w:val="center"/>
              <w:rPr>
                <w:rFonts w:cs="Arial"/>
                <w:b/>
                <w:sz w:val="20"/>
                <w:szCs w:val="20"/>
                <w:lang w:val="en-US"/>
              </w:rPr>
            </w:pPr>
          </w:p>
          <w:p w14:paraId="2377A85D" w14:textId="77777777" w:rsidR="00C622A0" w:rsidRPr="008F0300" w:rsidRDefault="00C622A0" w:rsidP="00C915C5">
            <w:pPr>
              <w:jc w:val="center"/>
              <w:rPr>
                <w:rFonts w:cs="Arial"/>
                <w:b/>
                <w:sz w:val="20"/>
                <w:szCs w:val="20"/>
              </w:rPr>
            </w:pPr>
            <w:r w:rsidRPr="008F0300">
              <w:rPr>
                <w:rFonts w:cs="Arial"/>
                <w:b/>
                <w:sz w:val="20"/>
                <w:szCs w:val="20"/>
              </w:rPr>
              <w:t>ΗΜΕΡΟΜΗΝΙΑ</w:t>
            </w:r>
          </w:p>
          <w:p w14:paraId="4082BA19" w14:textId="77777777" w:rsidR="00C622A0" w:rsidRPr="008F0300" w:rsidRDefault="00C622A0" w:rsidP="00C915C5">
            <w:pPr>
              <w:jc w:val="center"/>
              <w:rPr>
                <w:rFonts w:cs="Arial"/>
                <w:b/>
                <w:sz w:val="20"/>
                <w:szCs w:val="20"/>
              </w:rPr>
            </w:pPr>
          </w:p>
          <w:p w14:paraId="722A2167" w14:textId="77777777" w:rsidR="00C622A0" w:rsidRPr="008F0300" w:rsidRDefault="00C622A0" w:rsidP="00C915C5">
            <w:pPr>
              <w:jc w:val="center"/>
              <w:rPr>
                <w:rFonts w:cs="Arial"/>
                <w:b/>
                <w:sz w:val="20"/>
                <w:szCs w:val="20"/>
              </w:rPr>
            </w:pPr>
          </w:p>
          <w:p w14:paraId="555061D4" w14:textId="77777777" w:rsidR="00C622A0" w:rsidRPr="008F0300" w:rsidRDefault="00C622A0" w:rsidP="00C915C5">
            <w:pPr>
              <w:jc w:val="center"/>
              <w:rPr>
                <w:rFonts w:cs="Arial"/>
                <w:b/>
                <w:sz w:val="20"/>
                <w:szCs w:val="20"/>
              </w:rPr>
            </w:pPr>
          </w:p>
        </w:tc>
      </w:tr>
      <w:tr w:rsidR="00C622A0" w:rsidRPr="008F0300" w14:paraId="701C80A4" w14:textId="77777777">
        <w:trPr>
          <w:trHeight w:val="802"/>
        </w:trPr>
        <w:tc>
          <w:tcPr>
            <w:tcW w:w="4214" w:type="dxa"/>
          </w:tcPr>
          <w:p w14:paraId="50338854" w14:textId="77777777" w:rsidR="00C622A0" w:rsidRPr="008F0300" w:rsidRDefault="00C622A0" w:rsidP="00C915C5">
            <w:pPr>
              <w:jc w:val="center"/>
              <w:rPr>
                <w:rFonts w:cs="Arial"/>
                <w:b/>
                <w:sz w:val="20"/>
                <w:szCs w:val="20"/>
              </w:rPr>
            </w:pPr>
          </w:p>
          <w:p w14:paraId="6401DF65" w14:textId="77777777" w:rsidR="00C622A0" w:rsidRPr="008F0300" w:rsidRDefault="00C622A0" w:rsidP="00C915C5">
            <w:pPr>
              <w:rPr>
                <w:rFonts w:cs="Arial"/>
                <w:b/>
                <w:sz w:val="20"/>
                <w:szCs w:val="20"/>
              </w:rPr>
            </w:pPr>
            <w:r w:rsidRPr="008F0300">
              <w:rPr>
                <w:rFonts w:cs="Arial"/>
                <w:b/>
                <w:sz w:val="20"/>
                <w:szCs w:val="20"/>
              </w:rPr>
              <w:t>ΤΙΤΛΟΣ ΕΡΓΟΥ (Αγγλικά)</w:t>
            </w:r>
          </w:p>
          <w:p w14:paraId="36E42093" w14:textId="77777777" w:rsidR="00C622A0" w:rsidRPr="008F0300" w:rsidRDefault="00C622A0" w:rsidP="00C915C5">
            <w:pPr>
              <w:rPr>
                <w:rFonts w:cs="Arial"/>
                <w:b/>
                <w:sz w:val="20"/>
                <w:szCs w:val="20"/>
              </w:rPr>
            </w:pPr>
          </w:p>
          <w:p w14:paraId="68C27D0B" w14:textId="77777777" w:rsidR="00C622A0" w:rsidRDefault="00C622A0" w:rsidP="00C915C5">
            <w:pPr>
              <w:rPr>
                <w:rFonts w:cs="Arial"/>
                <w:b/>
                <w:sz w:val="20"/>
                <w:szCs w:val="20"/>
              </w:rPr>
            </w:pPr>
          </w:p>
          <w:p w14:paraId="08440071" w14:textId="77777777" w:rsidR="000718E5" w:rsidRPr="008F0300" w:rsidRDefault="000718E5" w:rsidP="00C915C5">
            <w:pPr>
              <w:rPr>
                <w:rFonts w:cs="Arial"/>
                <w:b/>
                <w:sz w:val="20"/>
                <w:szCs w:val="20"/>
              </w:rPr>
            </w:pPr>
          </w:p>
        </w:tc>
        <w:tc>
          <w:tcPr>
            <w:tcW w:w="2223" w:type="dxa"/>
            <w:vMerge/>
          </w:tcPr>
          <w:p w14:paraId="33D1A2AD" w14:textId="77777777" w:rsidR="00C622A0" w:rsidRPr="008F0300" w:rsidRDefault="00C622A0" w:rsidP="00C915C5">
            <w:pPr>
              <w:jc w:val="center"/>
              <w:rPr>
                <w:rFonts w:cs="Arial"/>
                <w:b/>
                <w:sz w:val="20"/>
                <w:szCs w:val="20"/>
              </w:rPr>
            </w:pPr>
          </w:p>
        </w:tc>
        <w:tc>
          <w:tcPr>
            <w:tcW w:w="1767" w:type="dxa"/>
            <w:vMerge/>
          </w:tcPr>
          <w:p w14:paraId="0C5AA676" w14:textId="77777777" w:rsidR="00C622A0" w:rsidRPr="008F0300" w:rsidRDefault="00C622A0" w:rsidP="00C915C5">
            <w:pPr>
              <w:jc w:val="center"/>
              <w:rPr>
                <w:rFonts w:cs="Arial"/>
                <w:b/>
                <w:sz w:val="20"/>
                <w:szCs w:val="20"/>
                <w:lang w:val="en-US"/>
              </w:rPr>
            </w:pPr>
          </w:p>
        </w:tc>
        <w:tc>
          <w:tcPr>
            <w:tcW w:w="2394" w:type="dxa"/>
            <w:vMerge/>
          </w:tcPr>
          <w:p w14:paraId="0CB0A7A8" w14:textId="77777777" w:rsidR="00C622A0" w:rsidRPr="008F0300" w:rsidRDefault="00C622A0" w:rsidP="00C915C5">
            <w:pPr>
              <w:jc w:val="center"/>
              <w:rPr>
                <w:rFonts w:cs="Arial"/>
                <w:b/>
                <w:sz w:val="20"/>
                <w:szCs w:val="20"/>
                <w:lang w:val="en-US"/>
              </w:rPr>
            </w:pPr>
          </w:p>
        </w:tc>
      </w:tr>
    </w:tbl>
    <w:p w14:paraId="107FFEA7" w14:textId="77777777" w:rsidR="008F0300" w:rsidRPr="008F0300" w:rsidRDefault="008F0300" w:rsidP="008F0300">
      <w:pPr>
        <w:rPr>
          <w:sz w:val="20"/>
          <w:szCs w:val="20"/>
        </w:rPr>
      </w:pPr>
    </w:p>
    <w:p w14:paraId="195915E0" w14:textId="77777777" w:rsidR="008F0300" w:rsidRPr="008F0300" w:rsidRDefault="008F0300" w:rsidP="008F0300">
      <w:pPr>
        <w:rPr>
          <w:sz w:val="20"/>
          <w:szCs w:val="20"/>
        </w:rPr>
      </w:pPr>
    </w:p>
    <w:tbl>
      <w:tblPr>
        <w:tblpPr w:leftFromText="180" w:rightFromText="180"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tblCellMar>
        <w:tblLook w:val="0000" w:firstRow="0" w:lastRow="0" w:firstColumn="0" w:lastColumn="0" w:noHBand="0" w:noVBand="0"/>
      </w:tblPr>
      <w:tblGrid>
        <w:gridCol w:w="10185"/>
      </w:tblGrid>
      <w:tr w:rsidR="008F0300" w:rsidRPr="008F0300" w14:paraId="322FEF38" w14:textId="77777777">
        <w:trPr>
          <w:trHeight w:hRule="exact" w:val="454"/>
        </w:trPr>
        <w:tc>
          <w:tcPr>
            <w:tcW w:w="10988" w:type="dxa"/>
            <w:shd w:val="clear" w:color="auto" w:fill="DBE5F1" w:themeFill="accent1" w:themeFillTint="33"/>
          </w:tcPr>
          <w:p w14:paraId="09A8F79D" w14:textId="77777777" w:rsidR="008F0300" w:rsidRPr="008F0300" w:rsidRDefault="008F0300" w:rsidP="00C915C5">
            <w:pPr>
              <w:rPr>
                <w:sz w:val="20"/>
                <w:szCs w:val="20"/>
              </w:rPr>
            </w:pPr>
            <w:r w:rsidRPr="008F0300">
              <w:rPr>
                <w:sz w:val="20"/>
                <w:szCs w:val="20"/>
              </w:rPr>
              <w:t xml:space="preserve">ΥΠΕΥΘΥΝΗ ΔΗΛΩΣΗ </w:t>
            </w:r>
          </w:p>
        </w:tc>
      </w:tr>
    </w:tbl>
    <w:p w14:paraId="73F8FF1F" w14:textId="77777777" w:rsidR="008F0300" w:rsidRPr="008F0300" w:rsidRDefault="008F0300" w:rsidP="008F0300">
      <w:pPr>
        <w:rPr>
          <w:sz w:val="20"/>
          <w:szCs w:val="20"/>
          <w:lang w:val="en-US"/>
        </w:rPr>
      </w:pPr>
    </w:p>
    <w:p w14:paraId="326048EA" w14:textId="77777777" w:rsidR="000628D5" w:rsidRDefault="000628D5" w:rsidP="000628D5">
      <w:pPr>
        <w:pBdr>
          <w:top w:val="single" w:sz="4" w:space="0" w:color="auto"/>
          <w:left w:val="single" w:sz="4" w:space="4" w:color="auto"/>
          <w:bottom w:val="single" w:sz="4" w:space="30" w:color="auto"/>
          <w:right w:val="single" w:sz="4" w:space="4" w:color="auto"/>
        </w:pBdr>
        <w:spacing w:after="0"/>
        <w:ind w:firstLine="142"/>
        <w:jc w:val="both"/>
        <w:rPr>
          <w:rFonts w:cs="Arial"/>
          <w:sz w:val="20"/>
          <w:szCs w:val="20"/>
        </w:rPr>
      </w:pPr>
    </w:p>
    <w:p w14:paraId="32DA0E34" w14:textId="77777777" w:rsidR="008F0300" w:rsidRPr="008F0300" w:rsidRDefault="008F0300" w:rsidP="000628D5">
      <w:pPr>
        <w:pBdr>
          <w:top w:val="single" w:sz="4" w:space="0" w:color="auto"/>
          <w:left w:val="single" w:sz="4" w:space="4" w:color="auto"/>
          <w:bottom w:val="single" w:sz="4" w:space="30" w:color="auto"/>
          <w:right w:val="single" w:sz="4" w:space="4" w:color="auto"/>
        </w:pBdr>
        <w:spacing w:after="0"/>
        <w:ind w:firstLine="142"/>
        <w:jc w:val="both"/>
        <w:rPr>
          <w:rFonts w:cs="Arial"/>
          <w:sz w:val="20"/>
          <w:szCs w:val="20"/>
        </w:rPr>
      </w:pPr>
      <w:r w:rsidRPr="008F0300">
        <w:rPr>
          <w:rFonts w:cs="Arial"/>
          <w:sz w:val="20"/>
          <w:szCs w:val="20"/>
        </w:rPr>
        <w:t>Δηλώνω ότι αποδέχομαι τους κανονισμούς και τους όρους που αναφέρονται στην Ανοικτή πρόσκληση για την Έκθεση σύγχρονης Ελληνικής Χαρακτικής στη</w:t>
      </w:r>
      <w:r w:rsidR="000628D5">
        <w:rPr>
          <w:rFonts w:cs="Arial"/>
          <w:sz w:val="20"/>
          <w:szCs w:val="20"/>
        </w:rPr>
        <w:t>ν Τσεχία</w:t>
      </w:r>
    </w:p>
    <w:p w14:paraId="725FA885" w14:textId="77777777" w:rsidR="008F0300" w:rsidRPr="008F0300" w:rsidRDefault="008F0300" w:rsidP="008F0300">
      <w:pPr>
        <w:rPr>
          <w:rFonts w:cs="Arial"/>
          <w:sz w:val="20"/>
          <w:szCs w:val="20"/>
        </w:rPr>
      </w:pPr>
    </w:p>
    <w:p w14:paraId="5AD0E908" w14:textId="77777777" w:rsidR="008F0300" w:rsidRPr="008F0300" w:rsidRDefault="008F0300" w:rsidP="008F0300">
      <w:pPr>
        <w:rPr>
          <w:rFonts w:cs="Arial"/>
          <w:sz w:val="20"/>
          <w:szCs w:val="20"/>
        </w:rPr>
      </w:pPr>
    </w:p>
    <w:p w14:paraId="1B88B558" w14:textId="77777777" w:rsidR="008F0300" w:rsidRPr="008F0300" w:rsidRDefault="008F0300" w:rsidP="008F0300">
      <w:pPr>
        <w:rPr>
          <w:sz w:val="20"/>
          <w:szCs w:val="20"/>
        </w:rPr>
      </w:pPr>
      <w:r w:rsidRPr="008F0300">
        <w:rPr>
          <w:rFonts w:cs="Arial"/>
          <w:sz w:val="20"/>
          <w:szCs w:val="20"/>
        </w:rPr>
        <w:t>Ημερομηνία: …</w:t>
      </w:r>
      <w:r w:rsidRPr="00A871EE">
        <w:rPr>
          <w:rFonts w:cs="Arial"/>
          <w:sz w:val="20"/>
          <w:szCs w:val="20"/>
        </w:rPr>
        <w:t>…………………………</w:t>
      </w:r>
      <w:r w:rsidRPr="008F0300">
        <w:rPr>
          <w:rFonts w:cs="Arial"/>
          <w:sz w:val="20"/>
          <w:szCs w:val="20"/>
        </w:rPr>
        <w:t>………………………. Υπογραφή ………………………………………….</w:t>
      </w:r>
    </w:p>
    <w:p w14:paraId="66A1B7D9" w14:textId="77777777" w:rsidR="008F0300" w:rsidRDefault="008F0300" w:rsidP="006A5208">
      <w:pPr>
        <w:ind w:left="284" w:right="-11"/>
        <w:rPr>
          <w:sz w:val="20"/>
          <w:szCs w:val="20"/>
        </w:rPr>
      </w:pPr>
    </w:p>
    <w:p w14:paraId="6516F997" w14:textId="77777777" w:rsidR="001755A9" w:rsidRDefault="001755A9" w:rsidP="006A5208">
      <w:pPr>
        <w:ind w:left="284" w:right="-11"/>
        <w:rPr>
          <w:sz w:val="20"/>
          <w:szCs w:val="20"/>
        </w:rPr>
      </w:pPr>
    </w:p>
    <w:p w14:paraId="3D71F610" w14:textId="77777777" w:rsidR="001755A9" w:rsidRDefault="001755A9" w:rsidP="006A5208">
      <w:pPr>
        <w:ind w:left="284" w:right="-11"/>
        <w:rPr>
          <w:sz w:val="20"/>
          <w:szCs w:val="20"/>
        </w:rPr>
      </w:pPr>
    </w:p>
    <w:p w14:paraId="57F9A658" w14:textId="77777777" w:rsidR="001755A9" w:rsidRDefault="001755A9" w:rsidP="006A5208">
      <w:pPr>
        <w:ind w:left="284" w:right="-11"/>
        <w:rPr>
          <w:sz w:val="20"/>
          <w:szCs w:val="20"/>
        </w:rPr>
      </w:pPr>
    </w:p>
    <w:p w14:paraId="1F6F5257" w14:textId="77777777" w:rsidR="001755A9" w:rsidRDefault="001755A9" w:rsidP="006A5208">
      <w:pPr>
        <w:ind w:left="284" w:right="-11"/>
        <w:rPr>
          <w:sz w:val="20"/>
          <w:szCs w:val="20"/>
        </w:rPr>
      </w:pPr>
    </w:p>
    <w:p w14:paraId="0CB69B51" w14:textId="77777777" w:rsidR="001755A9" w:rsidRDefault="001755A9" w:rsidP="006A5208">
      <w:pPr>
        <w:ind w:left="284" w:right="-11"/>
        <w:rPr>
          <w:sz w:val="20"/>
          <w:szCs w:val="20"/>
        </w:rPr>
      </w:pPr>
    </w:p>
    <w:p w14:paraId="54711F62" w14:textId="77777777" w:rsidR="001755A9" w:rsidRDefault="001755A9" w:rsidP="006A5208">
      <w:pPr>
        <w:ind w:left="284" w:right="-11"/>
        <w:rPr>
          <w:sz w:val="20"/>
          <w:szCs w:val="20"/>
        </w:rPr>
      </w:pPr>
    </w:p>
    <w:p w14:paraId="12CDCBD8" w14:textId="77777777" w:rsidR="001755A9" w:rsidRDefault="001755A9" w:rsidP="006A5208">
      <w:pPr>
        <w:ind w:left="284" w:right="-11"/>
        <w:rPr>
          <w:sz w:val="20"/>
          <w:szCs w:val="20"/>
        </w:rPr>
      </w:pPr>
    </w:p>
    <w:p w14:paraId="7C11DDC1" w14:textId="77777777" w:rsidR="001755A9" w:rsidRDefault="001755A9" w:rsidP="006A5208">
      <w:pPr>
        <w:ind w:left="284" w:right="-11"/>
        <w:rPr>
          <w:sz w:val="20"/>
          <w:szCs w:val="20"/>
        </w:rPr>
      </w:pPr>
    </w:p>
    <w:p w14:paraId="54752F78" w14:textId="77777777" w:rsidR="001755A9" w:rsidRDefault="001755A9" w:rsidP="006A5208">
      <w:pPr>
        <w:ind w:left="284" w:right="-11"/>
        <w:rPr>
          <w:sz w:val="20"/>
          <w:szCs w:val="20"/>
        </w:rPr>
      </w:pPr>
    </w:p>
    <w:p w14:paraId="2EAB0043" w14:textId="77777777" w:rsidR="001D224F" w:rsidRDefault="001D224F" w:rsidP="006A5208">
      <w:pPr>
        <w:ind w:left="284" w:right="-11"/>
        <w:rPr>
          <w:sz w:val="20"/>
          <w:szCs w:val="20"/>
        </w:rPr>
      </w:pPr>
    </w:p>
    <w:p w14:paraId="7135D2DE" w14:textId="77777777" w:rsidR="001D224F" w:rsidRDefault="001D224F" w:rsidP="006A5208">
      <w:pPr>
        <w:ind w:left="284" w:right="-11"/>
        <w:rPr>
          <w:sz w:val="20"/>
          <w:szCs w:val="20"/>
        </w:rPr>
      </w:pPr>
    </w:p>
    <w:p w14:paraId="38E78842" w14:textId="77777777" w:rsidR="001D224F" w:rsidRDefault="001D224F" w:rsidP="006A5208">
      <w:pPr>
        <w:ind w:left="284" w:right="-11"/>
        <w:rPr>
          <w:sz w:val="20"/>
          <w:szCs w:val="20"/>
        </w:rPr>
      </w:pPr>
    </w:p>
    <w:p w14:paraId="25631E53" w14:textId="77777777" w:rsidR="001D224F" w:rsidRDefault="001D224F" w:rsidP="006A5208">
      <w:pPr>
        <w:ind w:left="284" w:right="-11"/>
        <w:rPr>
          <w:sz w:val="20"/>
          <w:szCs w:val="20"/>
        </w:rPr>
      </w:pPr>
    </w:p>
    <w:p w14:paraId="668F2187" w14:textId="77777777" w:rsidR="001D224F" w:rsidRDefault="001D224F" w:rsidP="006A5208">
      <w:pPr>
        <w:ind w:left="284" w:right="-11"/>
        <w:rPr>
          <w:sz w:val="20"/>
          <w:szCs w:val="20"/>
        </w:rPr>
      </w:pPr>
    </w:p>
    <w:p w14:paraId="1C062DE8" w14:textId="77777777" w:rsidR="001D224F" w:rsidRDefault="001D224F" w:rsidP="006A5208">
      <w:pPr>
        <w:ind w:left="284" w:right="-11"/>
        <w:rPr>
          <w:sz w:val="20"/>
          <w:szCs w:val="20"/>
        </w:rPr>
      </w:pPr>
    </w:p>
    <w:p w14:paraId="341BEC68" w14:textId="77777777" w:rsidR="001755A9" w:rsidRDefault="001755A9" w:rsidP="006A5208">
      <w:pPr>
        <w:ind w:left="284" w:right="-11"/>
        <w:rPr>
          <w:sz w:val="20"/>
          <w:szCs w:val="20"/>
        </w:rPr>
      </w:pPr>
    </w:p>
    <w:p w14:paraId="2E49246E" w14:textId="77777777" w:rsidR="001755A9" w:rsidRDefault="001755A9" w:rsidP="006A5208">
      <w:pPr>
        <w:ind w:left="284" w:right="-11"/>
        <w:rPr>
          <w:sz w:val="20"/>
          <w:szCs w:val="20"/>
        </w:rPr>
      </w:pPr>
    </w:p>
    <w:p w14:paraId="470750D9" w14:textId="77777777" w:rsidR="001755A9" w:rsidRPr="001755A9" w:rsidRDefault="001755A9" w:rsidP="001755A9">
      <w:pPr>
        <w:spacing w:after="0"/>
        <w:ind w:left="-5"/>
        <w:jc w:val="center"/>
        <w:rPr>
          <w:sz w:val="28"/>
          <w:szCs w:val="28"/>
        </w:rPr>
      </w:pPr>
      <w:r w:rsidRPr="001755A9">
        <w:rPr>
          <w:sz w:val="28"/>
          <w:szCs w:val="28"/>
        </w:rPr>
        <w:t>ΜΕΤΑΜΟΡΦΩΣΗ</w:t>
      </w:r>
    </w:p>
    <w:p w14:paraId="7EB57A35" w14:textId="77777777" w:rsidR="001755A9" w:rsidRPr="001755A9" w:rsidRDefault="001755A9" w:rsidP="001755A9">
      <w:pPr>
        <w:spacing w:after="0"/>
        <w:ind w:left="-5"/>
        <w:jc w:val="center"/>
        <w:rPr>
          <w:sz w:val="28"/>
          <w:szCs w:val="28"/>
        </w:rPr>
      </w:pPr>
      <w:r w:rsidRPr="001755A9">
        <w:rPr>
          <w:sz w:val="28"/>
          <w:szCs w:val="28"/>
        </w:rPr>
        <w:t>με αφετηρία τον Κάφκα</w:t>
      </w:r>
    </w:p>
    <w:p w14:paraId="131E3A3E" w14:textId="77777777" w:rsidR="001755A9" w:rsidRPr="00821B39" w:rsidRDefault="001755A9" w:rsidP="001755A9">
      <w:pPr>
        <w:spacing w:line="259" w:lineRule="auto"/>
      </w:pPr>
      <w:r w:rsidRPr="00821B39">
        <w:t xml:space="preserve"> </w:t>
      </w:r>
    </w:p>
    <w:p w14:paraId="09AD2116" w14:textId="77777777" w:rsidR="001755A9" w:rsidRPr="001755A9" w:rsidRDefault="001755A9" w:rsidP="001755A9">
      <w:pPr>
        <w:ind w:left="270" w:right="115"/>
        <w:rPr>
          <w:sz w:val="24"/>
          <w:szCs w:val="24"/>
        </w:rPr>
      </w:pPr>
      <w:r w:rsidRPr="001755A9">
        <w:rPr>
          <w:sz w:val="24"/>
          <w:szCs w:val="24"/>
        </w:rPr>
        <w:t xml:space="preserve">Ο Τσέχος συγγραφέας έγραψε τη νουβέλλα </w:t>
      </w:r>
      <w:bookmarkStart w:id="6" w:name="_Hlk126952026"/>
      <w:r w:rsidRPr="001755A9">
        <w:rPr>
          <w:sz w:val="24"/>
          <w:szCs w:val="24"/>
        </w:rPr>
        <w:t>“</w:t>
      </w:r>
      <w:bookmarkEnd w:id="6"/>
      <w:r w:rsidRPr="001755A9">
        <w:rPr>
          <w:sz w:val="24"/>
          <w:szCs w:val="24"/>
        </w:rPr>
        <w:t>Μεταμόρφωση“  το 1915</w:t>
      </w:r>
      <w:r w:rsidR="00A871EE">
        <w:rPr>
          <w:sz w:val="24"/>
          <w:szCs w:val="24"/>
        </w:rPr>
        <w:t>,</w:t>
      </w:r>
      <w:r w:rsidRPr="001755A9">
        <w:rPr>
          <w:sz w:val="24"/>
          <w:szCs w:val="24"/>
        </w:rPr>
        <w:t xml:space="preserve"> η οποία μέχρι τις ημέρες μας  είναι επίκαιρη, όπως και όλο το έργο του Κάφκα.  </w:t>
      </w:r>
    </w:p>
    <w:p w14:paraId="51DB042F" w14:textId="77777777" w:rsidR="001755A9" w:rsidRPr="001755A9" w:rsidRDefault="001755A9" w:rsidP="002774CC">
      <w:pPr>
        <w:ind w:left="270" w:right="115"/>
        <w:rPr>
          <w:sz w:val="24"/>
          <w:szCs w:val="24"/>
        </w:rPr>
      </w:pPr>
      <w:r w:rsidRPr="001755A9">
        <w:rPr>
          <w:sz w:val="24"/>
          <w:szCs w:val="24"/>
        </w:rPr>
        <w:t xml:space="preserve">Η μεταμόρφωση στο έργο του παρουσιάζει τις αλλαγές στον άνθρωπο εσωτερικά, αλλά ευρύτερα και στην κοινωνία. Είναι  αρχικά εξωτερική, δηλαδη αφορά το σώμα, αλλά ουσιαστικά μεταμορφώνεται εντέλει σε μια αντίστοιχη εσωτερική διεργασία. </w:t>
      </w:r>
      <w:r w:rsidR="002774CC">
        <w:rPr>
          <w:sz w:val="24"/>
          <w:szCs w:val="24"/>
        </w:rPr>
        <w:t xml:space="preserve">                                                           </w:t>
      </w:r>
      <w:r w:rsidRPr="001755A9">
        <w:rPr>
          <w:sz w:val="24"/>
          <w:szCs w:val="24"/>
        </w:rPr>
        <w:t>Η μεταμόρφωση του αγωνιζόμενου καθημερινά ανθρώπου, για να καλύψει βιοτικές ανάγκες,</w:t>
      </w:r>
      <w:r w:rsidR="002774CC">
        <w:rPr>
          <w:sz w:val="24"/>
          <w:szCs w:val="24"/>
        </w:rPr>
        <w:t xml:space="preserve">         </w:t>
      </w:r>
      <w:r w:rsidRPr="001755A9">
        <w:rPr>
          <w:sz w:val="24"/>
          <w:szCs w:val="24"/>
        </w:rPr>
        <w:t xml:space="preserve"> τον φέρνει αντιμέτωπο με το οικογενειακό και ευρύτερο περιβάλλον, και προκαλεί νέες μεταβολές και ανατροπές όπως το βότσαλο όταν πέφτει στην ήρεμη επιφάνεια του νερού δημιουργεί ένα κυματισμό που διαρκώς απλώνεται. </w:t>
      </w:r>
    </w:p>
    <w:p w14:paraId="5A3C6BF2" w14:textId="77777777" w:rsidR="001755A9" w:rsidRPr="001755A9" w:rsidRDefault="001755A9" w:rsidP="002774CC">
      <w:pPr>
        <w:ind w:left="270" w:right="115"/>
        <w:rPr>
          <w:sz w:val="24"/>
          <w:szCs w:val="24"/>
        </w:rPr>
      </w:pPr>
      <w:r w:rsidRPr="001755A9">
        <w:rPr>
          <w:sz w:val="24"/>
          <w:szCs w:val="24"/>
        </w:rPr>
        <w:t xml:space="preserve">Στο έργο του δεν διακρίνεται λύση, αλλά μια αλληλουχία συμβάντων που μπορεί να μας φανερώνουν τον δρόμο του αιτίου και αιτιατού. </w:t>
      </w:r>
      <w:r w:rsidR="002774CC">
        <w:rPr>
          <w:sz w:val="24"/>
          <w:szCs w:val="24"/>
        </w:rPr>
        <w:t xml:space="preserve">                                                                                       </w:t>
      </w:r>
      <w:r w:rsidRPr="001755A9">
        <w:rPr>
          <w:sz w:val="24"/>
          <w:szCs w:val="24"/>
        </w:rPr>
        <w:t xml:space="preserve">Την  λύση και την διέξοδο την δίνει ο καθένας απο την δική του θέση και με την φαντασία του. </w:t>
      </w:r>
    </w:p>
    <w:p w14:paraId="5B05F9D4" w14:textId="77777777" w:rsidR="001755A9" w:rsidRPr="002774CC" w:rsidRDefault="001755A9" w:rsidP="002774CC">
      <w:pPr>
        <w:ind w:left="270" w:right="115"/>
        <w:rPr>
          <w:sz w:val="24"/>
          <w:szCs w:val="24"/>
          <w:lang w:val="en-US"/>
        </w:rPr>
      </w:pPr>
      <w:r w:rsidRPr="001755A9">
        <w:rPr>
          <w:sz w:val="24"/>
          <w:szCs w:val="24"/>
        </w:rPr>
        <w:t>Η ιστορία αυτή , επηρέασε / ενέπνευσε πολλούς συγγραφείς και καλλιτέχνες.</w:t>
      </w:r>
      <w:r w:rsidR="00716AAF">
        <w:rPr>
          <w:sz w:val="24"/>
          <w:szCs w:val="24"/>
        </w:rPr>
        <w:t xml:space="preserve">                              </w:t>
      </w:r>
      <w:r w:rsidRPr="001755A9">
        <w:rPr>
          <w:sz w:val="24"/>
          <w:szCs w:val="24"/>
        </w:rPr>
        <w:t xml:space="preserve"> </w:t>
      </w:r>
      <w:r w:rsidR="00716AAF">
        <w:rPr>
          <w:sz w:val="24"/>
          <w:szCs w:val="24"/>
        </w:rPr>
        <w:t>Έ</w:t>
      </w:r>
      <w:r w:rsidRPr="001755A9">
        <w:rPr>
          <w:sz w:val="24"/>
          <w:szCs w:val="24"/>
        </w:rPr>
        <w:t>χουν γυριστεί πολλές ταινίες , γραφτεί βιβλία, άλλες νουβέλλες σε συνέχεια της συγκεκριμένης. Επίσης</w:t>
      </w:r>
      <w:r w:rsidRPr="001755A9">
        <w:rPr>
          <w:sz w:val="24"/>
          <w:szCs w:val="24"/>
          <w:lang w:val="en-US"/>
        </w:rPr>
        <w:t xml:space="preserve"> </w:t>
      </w:r>
      <w:r w:rsidRPr="001755A9">
        <w:rPr>
          <w:sz w:val="24"/>
          <w:szCs w:val="24"/>
        </w:rPr>
        <w:t>μουσική</w:t>
      </w:r>
      <w:r w:rsidRPr="001755A9">
        <w:rPr>
          <w:sz w:val="24"/>
          <w:szCs w:val="24"/>
          <w:lang w:val="en-US"/>
        </w:rPr>
        <w:t xml:space="preserve"> </w:t>
      </w:r>
      <w:r w:rsidRPr="001755A9">
        <w:rPr>
          <w:sz w:val="24"/>
          <w:szCs w:val="24"/>
        </w:rPr>
        <w:t>απο</w:t>
      </w:r>
      <w:r w:rsidRPr="001755A9">
        <w:rPr>
          <w:sz w:val="24"/>
          <w:szCs w:val="24"/>
          <w:lang w:val="en-US"/>
        </w:rPr>
        <w:t xml:space="preserve"> Rolling stones </w:t>
      </w:r>
      <w:r w:rsidRPr="001755A9">
        <w:rPr>
          <w:sz w:val="24"/>
          <w:szCs w:val="24"/>
        </w:rPr>
        <w:t>και</w:t>
      </w:r>
      <w:r w:rsidRPr="001755A9">
        <w:rPr>
          <w:sz w:val="24"/>
          <w:szCs w:val="24"/>
          <w:lang w:val="en-US"/>
        </w:rPr>
        <w:t xml:space="preserve">  Philip Glass, Comics, Video games. </w:t>
      </w:r>
    </w:p>
    <w:p w14:paraId="0F4E2ED5" w14:textId="77777777" w:rsidR="001755A9" w:rsidRPr="001755A9" w:rsidRDefault="001755A9" w:rsidP="001755A9">
      <w:pPr>
        <w:spacing w:after="0"/>
        <w:ind w:left="270" w:right="115"/>
        <w:rPr>
          <w:sz w:val="24"/>
          <w:szCs w:val="24"/>
        </w:rPr>
      </w:pPr>
      <w:r w:rsidRPr="001755A9">
        <w:rPr>
          <w:sz w:val="24"/>
          <w:szCs w:val="24"/>
        </w:rPr>
        <w:t xml:space="preserve">Υπάρχουν πολλές διαφορετικές ερμηνείες καθώς και νέες μεταμορφώσεις πάνω στο ίδιο το κείμενο της συγκεκριμένης ιστορίας. </w:t>
      </w:r>
    </w:p>
    <w:p w14:paraId="45675BAC" w14:textId="77777777" w:rsidR="001755A9" w:rsidRPr="001755A9" w:rsidRDefault="001755A9" w:rsidP="001755A9">
      <w:pPr>
        <w:ind w:left="270" w:right="115"/>
        <w:rPr>
          <w:sz w:val="24"/>
          <w:szCs w:val="24"/>
        </w:rPr>
      </w:pPr>
      <w:r w:rsidRPr="001755A9">
        <w:rPr>
          <w:sz w:val="24"/>
          <w:szCs w:val="24"/>
        </w:rPr>
        <w:t>Αυτό προκαλεί και μας, παρέχοντας την ευκαιρία να πειραματιστούμε και να δημιουργήσουμε τις δικές μας μεταμορφώσεις που μπορεί να είναι και απαντήσεις στους γρίφους της  καθημερινότητα</w:t>
      </w:r>
      <w:r w:rsidR="00C30312">
        <w:rPr>
          <w:sz w:val="24"/>
          <w:szCs w:val="24"/>
        </w:rPr>
        <w:t>ς</w:t>
      </w:r>
      <w:r w:rsidRPr="001755A9">
        <w:rPr>
          <w:sz w:val="24"/>
          <w:szCs w:val="24"/>
        </w:rPr>
        <w:t xml:space="preserve"> μας. </w:t>
      </w:r>
    </w:p>
    <w:p w14:paraId="2934BB77" w14:textId="77777777" w:rsidR="001755A9" w:rsidRPr="001755A9" w:rsidRDefault="001755A9" w:rsidP="00716AAF">
      <w:pPr>
        <w:spacing w:line="259" w:lineRule="auto"/>
        <w:ind w:left="270" w:right="115"/>
        <w:rPr>
          <w:sz w:val="24"/>
          <w:szCs w:val="24"/>
        </w:rPr>
      </w:pPr>
      <w:r w:rsidRPr="001755A9">
        <w:rPr>
          <w:sz w:val="24"/>
          <w:szCs w:val="24"/>
        </w:rPr>
        <w:t xml:space="preserve"> </w:t>
      </w:r>
      <w:r w:rsidR="00716AAF">
        <w:rPr>
          <w:sz w:val="24"/>
          <w:szCs w:val="24"/>
        </w:rPr>
        <w:t xml:space="preserve">                                                                                                                                           </w:t>
      </w:r>
      <w:r w:rsidRPr="001755A9">
        <w:rPr>
          <w:sz w:val="24"/>
          <w:szCs w:val="24"/>
        </w:rPr>
        <w:t xml:space="preserve">Δήμητρα Κουμαντάκη </w:t>
      </w:r>
    </w:p>
    <w:p w14:paraId="67087FDF" w14:textId="77777777" w:rsidR="001755A9" w:rsidRDefault="001755A9" w:rsidP="006A5208">
      <w:pPr>
        <w:ind w:left="284" w:right="-11"/>
        <w:rPr>
          <w:sz w:val="20"/>
          <w:szCs w:val="20"/>
        </w:rPr>
      </w:pPr>
    </w:p>
    <w:p w14:paraId="4C1E7E54" w14:textId="77777777" w:rsidR="001755A9" w:rsidRPr="008F0300" w:rsidRDefault="001755A9" w:rsidP="006A5208">
      <w:pPr>
        <w:ind w:left="284" w:right="-11"/>
        <w:rPr>
          <w:sz w:val="20"/>
          <w:szCs w:val="20"/>
        </w:rPr>
      </w:pPr>
    </w:p>
    <w:sectPr w:rsidR="001755A9" w:rsidRPr="008F0300" w:rsidSect="00A452D6">
      <w:pgSz w:w="11906" w:h="16838" w:code="9"/>
      <w:pgMar w:top="720" w:right="991" w:bottom="36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E2B66"/>
    <w:multiLevelType w:val="hybridMultilevel"/>
    <w:tmpl w:val="E0AE24AE"/>
    <w:lvl w:ilvl="0" w:tplc="04080001">
      <w:start w:val="1"/>
      <w:numFmt w:val="bullet"/>
      <w:lvlText w:val=""/>
      <w:lvlJc w:val="left"/>
      <w:pPr>
        <w:ind w:left="1050" w:hanging="360"/>
      </w:pPr>
      <w:rPr>
        <w:rFonts w:ascii="Symbol" w:hAnsi="Symbol" w:hint="default"/>
      </w:rPr>
    </w:lvl>
    <w:lvl w:ilvl="1" w:tplc="04080003" w:tentative="1">
      <w:start w:val="1"/>
      <w:numFmt w:val="bullet"/>
      <w:lvlText w:val="o"/>
      <w:lvlJc w:val="left"/>
      <w:pPr>
        <w:ind w:left="1770" w:hanging="360"/>
      </w:pPr>
      <w:rPr>
        <w:rFonts w:ascii="Courier New" w:hAnsi="Courier New" w:cs="Courier New" w:hint="default"/>
      </w:rPr>
    </w:lvl>
    <w:lvl w:ilvl="2" w:tplc="04080005" w:tentative="1">
      <w:start w:val="1"/>
      <w:numFmt w:val="bullet"/>
      <w:lvlText w:val=""/>
      <w:lvlJc w:val="left"/>
      <w:pPr>
        <w:ind w:left="2490" w:hanging="360"/>
      </w:pPr>
      <w:rPr>
        <w:rFonts w:ascii="Wingdings" w:hAnsi="Wingdings" w:hint="default"/>
      </w:rPr>
    </w:lvl>
    <w:lvl w:ilvl="3" w:tplc="04080001" w:tentative="1">
      <w:start w:val="1"/>
      <w:numFmt w:val="bullet"/>
      <w:lvlText w:val=""/>
      <w:lvlJc w:val="left"/>
      <w:pPr>
        <w:ind w:left="3210" w:hanging="360"/>
      </w:pPr>
      <w:rPr>
        <w:rFonts w:ascii="Symbol" w:hAnsi="Symbol" w:hint="default"/>
      </w:rPr>
    </w:lvl>
    <w:lvl w:ilvl="4" w:tplc="04080003" w:tentative="1">
      <w:start w:val="1"/>
      <w:numFmt w:val="bullet"/>
      <w:lvlText w:val="o"/>
      <w:lvlJc w:val="left"/>
      <w:pPr>
        <w:ind w:left="3930" w:hanging="360"/>
      </w:pPr>
      <w:rPr>
        <w:rFonts w:ascii="Courier New" w:hAnsi="Courier New" w:cs="Courier New" w:hint="default"/>
      </w:rPr>
    </w:lvl>
    <w:lvl w:ilvl="5" w:tplc="04080005" w:tentative="1">
      <w:start w:val="1"/>
      <w:numFmt w:val="bullet"/>
      <w:lvlText w:val=""/>
      <w:lvlJc w:val="left"/>
      <w:pPr>
        <w:ind w:left="4650" w:hanging="360"/>
      </w:pPr>
      <w:rPr>
        <w:rFonts w:ascii="Wingdings" w:hAnsi="Wingdings" w:hint="default"/>
      </w:rPr>
    </w:lvl>
    <w:lvl w:ilvl="6" w:tplc="04080001" w:tentative="1">
      <w:start w:val="1"/>
      <w:numFmt w:val="bullet"/>
      <w:lvlText w:val=""/>
      <w:lvlJc w:val="left"/>
      <w:pPr>
        <w:ind w:left="5370" w:hanging="360"/>
      </w:pPr>
      <w:rPr>
        <w:rFonts w:ascii="Symbol" w:hAnsi="Symbol" w:hint="default"/>
      </w:rPr>
    </w:lvl>
    <w:lvl w:ilvl="7" w:tplc="04080003" w:tentative="1">
      <w:start w:val="1"/>
      <w:numFmt w:val="bullet"/>
      <w:lvlText w:val="o"/>
      <w:lvlJc w:val="left"/>
      <w:pPr>
        <w:ind w:left="6090" w:hanging="360"/>
      </w:pPr>
      <w:rPr>
        <w:rFonts w:ascii="Courier New" w:hAnsi="Courier New" w:cs="Courier New" w:hint="default"/>
      </w:rPr>
    </w:lvl>
    <w:lvl w:ilvl="8" w:tplc="04080005" w:tentative="1">
      <w:start w:val="1"/>
      <w:numFmt w:val="bullet"/>
      <w:lvlText w:val=""/>
      <w:lvlJc w:val="left"/>
      <w:pPr>
        <w:ind w:left="6810" w:hanging="360"/>
      </w:pPr>
      <w:rPr>
        <w:rFonts w:ascii="Wingdings" w:hAnsi="Wingdings" w:hint="default"/>
      </w:rPr>
    </w:lvl>
  </w:abstractNum>
  <w:abstractNum w:abstractNumId="1" w15:restartNumberingAfterBreak="0">
    <w:nsid w:val="4CC742C5"/>
    <w:multiLevelType w:val="hybridMultilevel"/>
    <w:tmpl w:val="9F66B4A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16cid:durableId="268128247">
    <w:abstractNumId w:val="1"/>
  </w:num>
  <w:num w:numId="2" w16cid:durableId="1915780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DA"/>
    <w:rsid w:val="00045B7B"/>
    <w:rsid w:val="000628D5"/>
    <w:rsid w:val="000718E5"/>
    <w:rsid w:val="000D3655"/>
    <w:rsid w:val="00101F63"/>
    <w:rsid w:val="001404E1"/>
    <w:rsid w:val="00152D72"/>
    <w:rsid w:val="00154D87"/>
    <w:rsid w:val="0017149D"/>
    <w:rsid w:val="001755A9"/>
    <w:rsid w:val="00181239"/>
    <w:rsid w:val="001A5318"/>
    <w:rsid w:val="001D224F"/>
    <w:rsid w:val="00243ECE"/>
    <w:rsid w:val="00261F7C"/>
    <w:rsid w:val="002671F6"/>
    <w:rsid w:val="002774CC"/>
    <w:rsid w:val="002A0A27"/>
    <w:rsid w:val="002F0ECE"/>
    <w:rsid w:val="00347FAA"/>
    <w:rsid w:val="00373893"/>
    <w:rsid w:val="003C3647"/>
    <w:rsid w:val="003C550D"/>
    <w:rsid w:val="003D5D66"/>
    <w:rsid w:val="0040086C"/>
    <w:rsid w:val="00453A77"/>
    <w:rsid w:val="00471BD2"/>
    <w:rsid w:val="004A7F11"/>
    <w:rsid w:val="00505E50"/>
    <w:rsid w:val="00511959"/>
    <w:rsid w:val="005452F1"/>
    <w:rsid w:val="00583849"/>
    <w:rsid w:val="005912AA"/>
    <w:rsid w:val="005C06E0"/>
    <w:rsid w:val="005D645C"/>
    <w:rsid w:val="00652BD1"/>
    <w:rsid w:val="0066140B"/>
    <w:rsid w:val="00683810"/>
    <w:rsid w:val="006A5208"/>
    <w:rsid w:val="006E122E"/>
    <w:rsid w:val="00716AAF"/>
    <w:rsid w:val="00717882"/>
    <w:rsid w:val="00773536"/>
    <w:rsid w:val="007932A8"/>
    <w:rsid w:val="007C2B68"/>
    <w:rsid w:val="0083544F"/>
    <w:rsid w:val="008B2305"/>
    <w:rsid w:val="008F0300"/>
    <w:rsid w:val="008F7832"/>
    <w:rsid w:val="0091737E"/>
    <w:rsid w:val="00923479"/>
    <w:rsid w:val="00934860"/>
    <w:rsid w:val="009D49AD"/>
    <w:rsid w:val="009D7A5E"/>
    <w:rsid w:val="009E24A9"/>
    <w:rsid w:val="00A0665A"/>
    <w:rsid w:val="00A347CA"/>
    <w:rsid w:val="00A452D6"/>
    <w:rsid w:val="00A71501"/>
    <w:rsid w:val="00A871EE"/>
    <w:rsid w:val="00AA2A7B"/>
    <w:rsid w:val="00AD59FC"/>
    <w:rsid w:val="00AD6FEC"/>
    <w:rsid w:val="00AE33DA"/>
    <w:rsid w:val="00B06F58"/>
    <w:rsid w:val="00B707D5"/>
    <w:rsid w:val="00B81E0A"/>
    <w:rsid w:val="00BE7D45"/>
    <w:rsid w:val="00C30312"/>
    <w:rsid w:val="00C320DF"/>
    <w:rsid w:val="00C622A0"/>
    <w:rsid w:val="00C915C5"/>
    <w:rsid w:val="00CE3D3A"/>
    <w:rsid w:val="00D25331"/>
    <w:rsid w:val="00D44121"/>
    <w:rsid w:val="00D87615"/>
    <w:rsid w:val="00DB4772"/>
    <w:rsid w:val="00DC1EFE"/>
    <w:rsid w:val="00DF4A52"/>
    <w:rsid w:val="00DF6D34"/>
    <w:rsid w:val="00EB29E3"/>
    <w:rsid w:val="00EB6D6E"/>
    <w:rsid w:val="00EC1714"/>
    <w:rsid w:val="00F12711"/>
    <w:rsid w:val="00F12982"/>
    <w:rsid w:val="00F12D91"/>
    <w:rsid w:val="00F23CCA"/>
    <w:rsid w:val="00F3440E"/>
    <w:rsid w:val="00F53D57"/>
    <w:rsid w:val="00F552EA"/>
    <w:rsid w:val="00F610A6"/>
    <w:rsid w:val="00FA5974"/>
    <w:rsid w:val="00FC75B8"/>
    <w:rsid w:val="00FD692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99C1"/>
  <w15:docId w15:val="{2947AFC6-C385-4FAD-8A5D-D47B761E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49D"/>
  </w:style>
  <w:style w:type="paragraph" w:styleId="1">
    <w:name w:val="heading 1"/>
    <w:basedOn w:val="a"/>
    <w:next w:val="a"/>
    <w:link w:val="1Char"/>
    <w:uiPriority w:val="9"/>
    <w:qFormat/>
    <w:rsid w:val="006A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E24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B29E3"/>
    <w:rPr>
      <w:i/>
      <w:iCs/>
    </w:rPr>
  </w:style>
  <w:style w:type="character" w:styleId="-">
    <w:name w:val="Hyperlink"/>
    <w:basedOn w:val="a0"/>
    <w:uiPriority w:val="99"/>
    <w:unhideWhenUsed/>
    <w:rsid w:val="00F12711"/>
    <w:rPr>
      <w:color w:val="0000FF" w:themeColor="hyperlink"/>
      <w:u w:val="single"/>
    </w:rPr>
  </w:style>
  <w:style w:type="paragraph" w:styleId="a4">
    <w:name w:val="Balloon Text"/>
    <w:basedOn w:val="a"/>
    <w:link w:val="Char"/>
    <w:uiPriority w:val="99"/>
    <w:semiHidden/>
    <w:unhideWhenUsed/>
    <w:rsid w:val="0092347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23479"/>
    <w:rPr>
      <w:rFonts w:ascii="Tahoma" w:hAnsi="Tahoma" w:cs="Tahoma"/>
      <w:sz w:val="16"/>
      <w:szCs w:val="16"/>
    </w:rPr>
  </w:style>
  <w:style w:type="character" w:customStyle="1" w:styleId="2Char">
    <w:name w:val="Επικεφαλίδα 2 Char"/>
    <w:basedOn w:val="a0"/>
    <w:link w:val="2"/>
    <w:uiPriority w:val="9"/>
    <w:rsid w:val="009E24A9"/>
    <w:rPr>
      <w:rFonts w:asciiTheme="majorHAnsi" w:eastAsiaTheme="majorEastAsia" w:hAnsiTheme="majorHAnsi" w:cstheme="majorBidi"/>
      <w:b/>
      <w:bCs/>
      <w:color w:val="4F81BD" w:themeColor="accent1"/>
      <w:sz w:val="26"/>
      <w:szCs w:val="26"/>
    </w:rPr>
  </w:style>
  <w:style w:type="paragraph" w:styleId="a5">
    <w:name w:val="Title"/>
    <w:basedOn w:val="a"/>
    <w:next w:val="a"/>
    <w:link w:val="Char0"/>
    <w:qFormat/>
    <w:rsid w:val="006A52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5"/>
    <w:uiPriority w:val="10"/>
    <w:rsid w:val="006A5208"/>
    <w:rPr>
      <w:rFonts w:asciiTheme="majorHAnsi" w:eastAsiaTheme="majorEastAsia" w:hAnsiTheme="majorHAnsi" w:cstheme="majorBidi"/>
      <w:color w:val="17365D" w:themeColor="text2" w:themeShade="BF"/>
      <w:spacing w:val="5"/>
      <w:kern w:val="28"/>
      <w:sz w:val="52"/>
      <w:szCs w:val="52"/>
    </w:rPr>
  </w:style>
  <w:style w:type="character" w:customStyle="1" w:styleId="1Char">
    <w:name w:val="Επικεφαλίδα 1 Char"/>
    <w:basedOn w:val="a0"/>
    <w:link w:val="1"/>
    <w:uiPriority w:val="9"/>
    <w:rsid w:val="006A5208"/>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5D645C"/>
    <w:pPr>
      <w:ind w:left="720"/>
      <w:contextualSpacing/>
    </w:pPr>
  </w:style>
  <w:style w:type="character" w:styleId="a7">
    <w:name w:val="Intense Emphasis"/>
    <w:basedOn w:val="a0"/>
    <w:uiPriority w:val="21"/>
    <w:qFormat/>
    <w:rsid w:val="008F030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8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arakte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araktes.gr?subject=Open%20Call%20/%20&#929;&#959;&#965;&#956;&#945;&#957;&#943;&#94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1390</Words>
  <Characters>7512</Characters>
  <Application>Microsoft Office Word</Application>
  <DocSecurity>0</DocSecurity>
  <Lines>62</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ΧΡΙΣΤΟΠΟΥΛΟΥ ΜΑΓΔΑΛΗΝΗ</cp:lastModifiedBy>
  <cp:revision>2</cp:revision>
  <dcterms:created xsi:type="dcterms:W3CDTF">2023-02-16T11:03:00Z</dcterms:created>
  <dcterms:modified xsi:type="dcterms:W3CDTF">2023-02-16T11:03:00Z</dcterms:modified>
</cp:coreProperties>
</file>