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F7BB" w14:textId="77777777" w:rsidR="00030CCE" w:rsidRDefault="00030CCE" w:rsidP="00030CCE">
      <w:pPr>
        <w:pStyle w:val="1"/>
        <w:jc w:val="center"/>
        <w:rPr>
          <w:rFonts w:asciiTheme="majorHAnsi" w:eastAsia="Times New Roman" w:hAnsiTheme="majorHAnsi" w:cstheme="minorHAnsi"/>
          <w:b/>
          <w:sz w:val="24"/>
          <w:szCs w:val="24"/>
        </w:rPr>
      </w:pPr>
    </w:p>
    <w:p w14:paraId="1034C962" w14:textId="77777777" w:rsidR="00030CCE" w:rsidRDefault="00030CCE" w:rsidP="00030CCE">
      <w:pPr>
        <w:pStyle w:val="1"/>
        <w:jc w:val="center"/>
        <w:rPr>
          <w:rFonts w:asciiTheme="majorHAnsi" w:eastAsia="Times New Roman" w:hAnsiTheme="majorHAnsi" w:cstheme="minorHAnsi"/>
          <w:b/>
          <w:sz w:val="24"/>
          <w:szCs w:val="24"/>
        </w:rPr>
      </w:pPr>
    </w:p>
    <w:p w14:paraId="541E5F3C" w14:textId="77777777" w:rsidR="00030CCE" w:rsidRPr="00030CCE" w:rsidRDefault="00030CCE" w:rsidP="00030CCE">
      <w:pPr>
        <w:pStyle w:val="1"/>
        <w:jc w:val="center"/>
        <w:rPr>
          <w:rFonts w:asciiTheme="majorHAnsi" w:eastAsia="Times New Roman" w:hAnsiTheme="majorHAnsi" w:cstheme="minorHAnsi"/>
          <w:b/>
          <w:sz w:val="24"/>
          <w:szCs w:val="24"/>
        </w:rPr>
      </w:pPr>
      <w:r w:rsidRPr="00030CCE">
        <w:rPr>
          <w:rFonts w:asciiTheme="majorHAnsi" w:eastAsia="Times New Roman" w:hAnsiTheme="majorHAnsi" w:cstheme="minorHAnsi"/>
          <w:b/>
          <w:sz w:val="24"/>
          <w:szCs w:val="24"/>
        </w:rPr>
        <w:t>Δελτίο τύπου</w:t>
      </w:r>
    </w:p>
    <w:p w14:paraId="2C386833" w14:textId="77777777" w:rsidR="00030CCE" w:rsidRDefault="00030CCE" w:rsidP="00030CCE">
      <w:pPr>
        <w:pStyle w:val="1"/>
        <w:jc w:val="both"/>
        <w:rPr>
          <w:rFonts w:asciiTheme="majorHAnsi" w:eastAsia="Times New Roman" w:hAnsiTheme="majorHAnsi" w:cstheme="minorHAnsi"/>
          <w:sz w:val="24"/>
          <w:szCs w:val="24"/>
        </w:rPr>
      </w:pPr>
    </w:p>
    <w:p w14:paraId="0B02397B" w14:textId="77777777" w:rsidR="00030CCE" w:rsidRDefault="00030CCE" w:rsidP="00030CCE">
      <w:pPr>
        <w:pStyle w:val="1"/>
        <w:jc w:val="both"/>
        <w:rPr>
          <w:rFonts w:asciiTheme="majorHAnsi" w:eastAsia="Times New Roman" w:hAnsiTheme="majorHAnsi" w:cstheme="minorHAnsi"/>
          <w:sz w:val="24"/>
          <w:szCs w:val="24"/>
        </w:rPr>
      </w:pPr>
    </w:p>
    <w:p w14:paraId="6F63EC10" w14:textId="77777777" w:rsidR="00030CCE" w:rsidRPr="00030CCE" w:rsidRDefault="00030CCE" w:rsidP="00030CCE">
      <w:pPr>
        <w:pStyle w:val="1"/>
        <w:jc w:val="both"/>
        <w:rPr>
          <w:rFonts w:asciiTheme="majorHAnsi" w:eastAsia="Times New Roman" w:hAnsiTheme="majorHAnsi" w:cstheme="minorHAnsi"/>
          <w:sz w:val="24"/>
          <w:szCs w:val="24"/>
        </w:rPr>
      </w:pPr>
    </w:p>
    <w:p w14:paraId="67640D7B" w14:textId="77777777" w:rsidR="00BC0419" w:rsidRDefault="00346FED" w:rsidP="00030CCE">
      <w:pPr>
        <w:pStyle w:val="1"/>
        <w:jc w:val="both"/>
        <w:rPr>
          <w:rFonts w:asciiTheme="majorHAnsi" w:eastAsia="Times New Roman" w:hAnsiTheme="majorHAnsi" w:cstheme="minorHAnsi"/>
          <w:sz w:val="24"/>
          <w:szCs w:val="24"/>
        </w:rPr>
      </w:pPr>
      <w:r w:rsidRPr="00030CCE">
        <w:rPr>
          <w:rFonts w:asciiTheme="majorHAnsi" w:eastAsia="Times New Roman" w:hAnsiTheme="majorHAnsi" w:cstheme="minorHAnsi"/>
          <w:sz w:val="24"/>
          <w:szCs w:val="24"/>
        </w:rPr>
        <w:t>Το Ινστιτούτο Παραδοσιακής Αρχιτεκτονικής και Πολιτιστικής Κληρονομιάς του ΠΕΚ «ΤΗΜΕΝΟΣ» του Πανεπιστημίου Δυτικής Μακεδονίας, η Εφορεία Αρχαιοτήτων Κοζάνης</w:t>
      </w:r>
      <w:r w:rsidR="00363E43">
        <w:rPr>
          <w:rFonts w:asciiTheme="majorHAnsi" w:eastAsia="Times New Roman" w:hAnsiTheme="majorHAnsi" w:cstheme="minorHAnsi"/>
          <w:sz w:val="24"/>
          <w:szCs w:val="24"/>
        </w:rPr>
        <w:t>,</w:t>
      </w:r>
      <w:r w:rsidRPr="00030CCE">
        <w:rPr>
          <w:rFonts w:asciiTheme="majorHAnsi" w:eastAsia="Times New Roman" w:hAnsiTheme="majorHAnsi" w:cstheme="minorHAnsi"/>
          <w:sz w:val="24"/>
          <w:szCs w:val="24"/>
        </w:rPr>
        <w:t xml:space="preserve"> </w:t>
      </w:r>
      <w:r w:rsidR="00363E43" w:rsidRPr="00363E43">
        <w:rPr>
          <w:rFonts w:asciiTheme="majorHAnsi" w:eastAsia="Times New Roman" w:hAnsiTheme="majorHAnsi" w:cstheme="minorHAnsi"/>
          <w:sz w:val="24"/>
          <w:szCs w:val="24"/>
        </w:rPr>
        <w:t>η Περιφέρεια Δυτικής Μακεδονίας </w:t>
      </w:r>
      <w:r w:rsidRPr="00030CCE">
        <w:rPr>
          <w:rFonts w:asciiTheme="majorHAnsi" w:eastAsia="Times New Roman" w:hAnsiTheme="majorHAnsi" w:cstheme="minorHAnsi"/>
          <w:sz w:val="24"/>
          <w:szCs w:val="24"/>
        </w:rPr>
        <w:t>και ο Δήμος Βοΐου (Τοπική Κοινότητα Εράτυρας) διοργανώνουν Επιστημονική Ημερίδα με θέμα «</w:t>
      </w:r>
      <w:r w:rsidRPr="00030CCE">
        <w:rPr>
          <w:rFonts w:asciiTheme="majorHAnsi" w:eastAsia="Times New Roman" w:hAnsiTheme="majorHAnsi" w:cstheme="minorHAnsi"/>
          <w:i/>
          <w:sz w:val="24"/>
          <w:szCs w:val="24"/>
        </w:rPr>
        <w:t>Ζωγράφοι της Εράτυρας (Σέλιτσας)</w:t>
      </w:r>
      <w:r w:rsidRPr="00030CCE">
        <w:rPr>
          <w:rFonts w:asciiTheme="majorHAnsi" w:eastAsia="Times New Roman" w:hAnsiTheme="majorHAnsi" w:cstheme="minorHAnsi"/>
          <w:sz w:val="24"/>
          <w:szCs w:val="24"/>
        </w:rPr>
        <w:t>:</w:t>
      </w:r>
      <w:r w:rsidR="00450F5B">
        <w:rPr>
          <w:rFonts w:asciiTheme="majorHAnsi" w:eastAsia="Times New Roman" w:hAnsiTheme="majorHAnsi" w:cstheme="minorHAnsi"/>
          <w:i/>
          <w:sz w:val="24"/>
          <w:szCs w:val="24"/>
        </w:rPr>
        <w:t xml:space="preserve"> Από </w:t>
      </w:r>
      <w:r w:rsidRPr="00030CCE">
        <w:rPr>
          <w:rFonts w:asciiTheme="majorHAnsi" w:eastAsia="Times New Roman" w:hAnsiTheme="majorHAnsi" w:cstheme="minorHAnsi"/>
          <w:i/>
          <w:sz w:val="24"/>
          <w:szCs w:val="24"/>
        </w:rPr>
        <w:t>τον 18</w:t>
      </w:r>
      <w:r w:rsidRPr="00030CCE">
        <w:rPr>
          <w:rFonts w:asciiTheme="majorHAnsi" w:eastAsia="Times New Roman" w:hAnsiTheme="majorHAnsi" w:cstheme="minorHAnsi"/>
          <w:i/>
          <w:sz w:val="24"/>
          <w:szCs w:val="24"/>
          <w:vertAlign w:val="superscript"/>
        </w:rPr>
        <w:t>ο</w:t>
      </w:r>
      <w:r w:rsidRPr="00030CCE">
        <w:rPr>
          <w:rFonts w:asciiTheme="majorHAnsi" w:eastAsia="Times New Roman" w:hAnsiTheme="majorHAnsi" w:cstheme="minorHAnsi"/>
          <w:i/>
          <w:sz w:val="24"/>
          <w:szCs w:val="24"/>
        </w:rPr>
        <w:t xml:space="preserve"> στον 19</w:t>
      </w:r>
      <w:r w:rsidRPr="00030CCE">
        <w:rPr>
          <w:rFonts w:asciiTheme="majorHAnsi" w:eastAsia="Times New Roman" w:hAnsiTheme="majorHAnsi" w:cstheme="minorHAnsi"/>
          <w:i/>
          <w:sz w:val="24"/>
          <w:szCs w:val="24"/>
          <w:vertAlign w:val="superscript"/>
        </w:rPr>
        <w:t>ο</w:t>
      </w:r>
      <w:r w:rsidRPr="00030CCE">
        <w:rPr>
          <w:rFonts w:asciiTheme="majorHAnsi" w:eastAsia="Times New Roman" w:hAnsiTheme="majorHAnsi" w:cstheme="minorHAnsi"/>
          <w:i/>
          <w:sz w:val="24"/>
          <w:szCs w:val="24"/>
        </w:rPr>
        <w:t xml:space="preserve"> αιώνα</w:t>
      </w:r>
      <w:r w:rsidR="006B1F52" w:rsidRPr="00030CCE">
        <w:rPr>
          <w:rFonts w:asciiTheme="majorHAnsi" w:eastAsia="Times New Roman" w:hAnsiTheme="majorHAnsi" w:cstheme="minorHAnsi"/>
          <w:i/>
          <w:sz w:val="24"/>
          <w:szCs w:val="24"/>
        </w:rPr>
        <w:t>»</w:t>
      </w:r>
      <w:r w:rsidRPr="00030CCE">
        <w:rPr>
          <w:rFonts w:asciiTheme="majorHAnsi" w:eastAsia="Times New Roman" w:hAnsiTheme="majorHAnsi" w:cstheme="minorHAnsi"/>
          <w:i/>
          <w:sz w:val="24"/>
          <w:szCs w:val="24"/>
        </w:rPr>
        <w:t>,</w:t>
      </w:r>
      <w:r w:rsidRPr="00030CCE">
        <w:rPr>
          <w:rFonts w:asciiTheme="majorHAnsi" w:eastAsia="Times New Roman" w:hAnsiTheme="majorHAnsi" w:cstheme="minorHAnsi"/>
          <w:i/>
          <w:color w:val="FF0000"/>
          <w:sz w:val="24"/>
          <w:szCs w:val="24"/>
        </w:rPr>
        <w:t xml:space="preserve"> </w:t>
      </w:r>
      <w:r w:rsidRPr="00030CCE">
        <w:rPr>
          <w:rFonts w:asciiTheme="majorHAnsi" w:eastAsia="Times New Roman" w:hAnsiTheme="majorHAnsi" w:cstheme="minorHAnsi"/>
          <w:sz w:val="24"/>
          <w:szCs w:val="24"/>
        </w:rPr>
        <w:t>που θα πραγματοποιηθεί το Σάββατο 4 Μαρτίου 2023 στην Αίθουσα Πολιτιστικών Εκδηλώσεων Εράτυρας. Στην Ημερίδα θα διερευνηθούν θέματα που αφορούν τη ζωγραφική και γενικότερα την καλλιτεχνική δραστηριότητα στην Εράτυρα κατά τον 18ο και 19ο αιώνα καθώς και το ιστορικό περιβάλλον μέσα από το οποίο αυτή αναδύεται. Παράλληλα, θα παρουσιαστούν τρόποι τεκμηρίωσης, προστασίας και ανάδειξης της πολιτιστικής αυτής κληρονομιάς με τη βοήθεια των σύγχρονων τεχνολογικών μέσων και μεθόδων.</w:t>
      </w:r>
    </w:p>
    <w:p w14:paraId="046628A4" w14:textId="77777777" w:rsidR="00BC0419" w:rsidRDefault="00BC0419" w:rsidP="00030CCE">
      <w:pPr>
        <w:pStyle w:val="1"/>
        <w:jc w:val="both"/>
        <w:rPr>
          <w:rFonts w:asciiTheme="majorHAnsi" w:eastAsia="Times New Roman" w:hAnsiTheme="majorHAnsi" w:cstheme="minorHAnsi"/>
          <w:sz w:val="24"/>
          <w:szCs w:val="24"/>
        </w:rPr>
      </w:pPr>
    </w:p>
    <w:p w14:paraId="5E31BFD8" w14:textId="77777777" w:rsidR="00BC0419" w:rsidRDefault="0023615B" w:rsidP="00030CCE">
      <w:pPr>
        <w:pStyle w:val="1"/>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Ώρα έναρξης Ημερίδας: 09.45</w:t>
      </w:r>
    </w:p>
    <w:p w14:paraId="35999803" w14:textId="77777777" w:rsidR="00346FED" w:rsidRPr="00030CCE" w:rsidRDefault="00346FED" w:rsidP="00030CCE">
      <w:pPr>
        <w:pStyle w:val="1"/>
        <w:jc w:val="both"/>
        <w:rPr>
          <w:rFonts w:asciiTheme="majorHAnsi" w:eastAsia="Times New Roman" w:hAnsiTheme="majorHAnsi" w:cstheme="minorHAnsi"/>
          <w:sz w:val="24"/>
          <w:szCs w:val="24"/>
        </w:rPr>
      </w:pPr>
      <w:r w:rsidRPr="00030CCE">
        <w:rPr>
          <w:rFonts w:asciiTheme="majorHAnsi" w:eastAsia="Times New Roman" w:hAnsiTheme="majorHAnsi" w:cstheme="minorHAnsi"/>
          <w:sz w:val="24"/>
          <w:szCs w:val="24"/>
        </w:rPr>
        <w:t xml:space="preserve">Περισσότερες πληροφορίες στο </w:t>
      </w:r>
      <w:hyperlink r:id="rId4">
        <w:r w:rsidRPr="00030CCE">
          <w:rPr>
            <w:rFonts w:asciiTheme="majorHAnsi" w:eastAsia="Times New Roman" w:hAnsiTheme="majorHAnsi" w:cstheme="minorHAnsi"/>
            <w:color w:val="1155CC"/>
            <w:sz w:val="24"/>
            <w:szCs w:val="24"/>
            <w:u w:val="single"/>
          </w:rPr>
          <w:t>https://zografoitiseratyras2023.wordpress.com</w:t>
        </w:r>
      </w:hyperlink>
      <w:r w:rsidRPr="00030CCE">
        <w:rPr>
          <w:rFonts w:asciiTheme="majorHAnsi" w:eastAsia="Times New Roman" w:hAnsiTheme="majorHAnsi" w:cstheme="minorHAnsi"/>
          <w:sz w:val="24"/>
          <w:szCs w:val="24"/>
        </w:rPr>
        <w:t xml:space="preserve"> </w:t>
      </w:r>
    </w:p>
    <w:p w14:paraId="60697D0F" w14:textId="77777777" w:rsidR="00B540E2" w:rsidRPr="00030CCE" w:rsidRDefault="00B540E2" w:rsidP="00030CCE">
      <w:pPr>
        <w:jc w:val="both"/>
        <w:rPr>
          <w:rFonts w:asciiTheme="majorHAnsi" w:hAnsiTheme="majorHAnsi"/>
        </w:rPr>
      </w:pPr>
    </w:p>
    <w:p w14:paraId="49EF9DB6" w14:textId="77777777" w:rsidR="00030CCE" w:rsidRPr="00030CCE" w:rsidRDefault="00030CCE" w:rsidP="00030CCE">
      <w:pPr>
        <w:jc w:val="both"/>
        <w:rPr>
          <w:rFonts w:asciiTheme="majorHAnsi" w:hAnsiTheme="majorHAnsi"/>
        </w:rPr>
      </w:pPr>
    </w:p>
    <w:p w14:paraId="0882333A" w14:textId="77777777" w:rsidR="00030CCE" w:rsidRPr="00030CCE" w:rsidRDefault="00030CCE" w:rsidP="00030CCE">
      <w:pPr>
        <w:jc w:val="both"/>
        <w:rPr>
          <w:rFonts w:asciiTheme="majorHAnsi" w:hAnsiTheme="majorHAnsi"/>
        </w:rPr>
      </w:pPr>
    </w:p>
    <w:sectPr w:rsidR="00030CCE" w:rsidRPr="00030CCE" w:rsidSect="001A37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ED"/>
    <w:rsid w:val="00030CCE"/>
    <w:rsid w:val="001A37BD"/>
    <w:rsid w:val="0023615B"/>
    <w:rsid w:val="00346FED"/>
    <w:rsid w:val="00363E43"/>
    <w:rsid w:val="00450F5B"/>
    <w:rsid w:val="0046362C"/>
    <w:rsid w:val="006B1F52"/>
    <w:rsid w:val="007B21F2"/>
    <w:rsid w:val="00AC1DBD"/>
    <w:rsid w:val="00B540E2"/>
    <w:rsid w:val="00BC0419"/>
    <w:rsid w:val="00EE54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4141"/>
  <w15:docId w15:val="{E7C4BE0D-64C3-4045-9454-44F97D0B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346FED"/>
    <w:pPr>
      <w:spacing w:after="0"/>
    </w:pPr>
    <w:rPr>
      <w:rFonts w:ascii="Arial" w:eastAsia="Arial" w:hAnsi="Arial" w:cs="Arial"/>
    </w:rPr>
  </w:style>
  <w:style w:type="character" w:customStyle="1" w:styleId="markedcontent">
    <w:name w:val="markedcontent"/>
    <w:basedOn w:val="a0"/>
    <w:rsid w:val="00346FED"/>
  </w:style>
  <w:style w:type="paragraph" w:styleId="Web">
    <w:name w:val="Normal (Web)"/>
    <w:basedOn w:val="a"/>
    <w:uiPriority w:val="99"/>
    <w:semiHidden/>
    <w:unhideWhenUsed/>
    <w:rsid w:val="00030CC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30CCE"/>
    <w:rPr>
      <w:b/>
      <w:bCs/>
    </w:rPr>
  </w:style>
  <w:style w:type="character" w:styleId="a4">
    <w:name w:val="Emphasis"/>
    <w:basedOn w:val="a0"/>
    <w:uiPriority w:val="20"/>
    <w:qFormat/>
    <w:rsid w:val="00030CCE"/>
    <w:rPr>
      <w:i/>
      <w:iCs/>
    </w:rPr>
  </w:style>
  <w:style w:type="character" w:styleId="-">
    <w:name w:val="Hyperlink"/>
    <w:basedOn w:val="a0"/>
    <w:uiPriority w:val="99"/>
    <w:semiHidden/>
    <w:unhideWhenUsed/>
    <w:rsid w:val="00030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grafoitiseratyras2023.wordpress.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853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ΧΡΙΣΤΟΠΟΥΛΟΥ ΜΑΓΔΑΛΗΝΗ</cp:lastModifiedBy>
  <cp:revision>2</cp:revision>
  <dcterms:created xsi:type="dcterms:W3CDTF">2023-02-23T12:50:00Z</dcterms:created>
  <dcterms:modified xsi:type="dcterms:W3CDTF">2023-02-23T12:50:00Z</dcterms:modified>
</cp:coreProperties>
</file>