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845" w:type="dxa"/>
        <w:tblInd w:w="-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794"/>
        <w:gridCol w:w="3270"/>
        <w:gridCol w:w="3360"/>
        <w:gridCol w:w="2908"/>
        <w:gridCol w:w="2237"/>
      </w:tblGrid>
      <w:tr w:rsidR="00CD5202" w14:paraId="0DC54AAB" w14:textId="77777777">
        <w:trPr>
          <w:trHeight w:val="315"/>
        </w:trPr>
        <w:tc>
          <w:tcPr>
            <w:tcW w:w="1584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AA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ΠΑΝΕΠΙΣΤΗΜΙΟ ΔΥΤΙΚΗΣ ΜΑΚΕΔΟΝΙΑΣ</w:t>
            </w:r>
          </w:p>
        </w:tc>
      </w:tr>
      <w:tr w:rsidR="00CD5202" w14:paraId="0DC54AB2" w14:textId="77777777">
        <w:trPr>
          <w:trHeight w:val="201"/>
        </w:trPr>
        <w:tc>
          <w:tcPr>
            <w:tcW w:w="127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AC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AD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AE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AF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B0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B1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5202" w14:paraId="0DC54AB4" w14:textId="77777777">
        <w:trPr>
          <w:trHeight w:val="315"/>
        </w:trPr>
        <w:tc>
          <w:tcPr>
            <w:tcW w:w="15845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B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el-GR"/>
                <w14:ligatures w14:val="none"/>
              </w:rPr>
              <w:t>ΤΜΗΜΑ ΕΙΚΑΣΤΙΚΩΝ ΚΑΙ ΕΦΑΡΜΟΣΜΕΝΩΝ ΤΕΧΝΩΝ</w:t>
            </w:r>
          </w:p>
        </w:tc>
      </w:tr>
      <w:tr w:rsidR="00CD5202" w14:paraId="0DC54AB6" w14:textId="77777777" w:rsidTr="00FE671D">
        <w:trPr>
          <w:trHeight w:val="358"/>
        </w:trPr>
        <w:tc>
          <w:tcPr>
            <w:tcW w:w="15845" w:type="dxa"/>
            <w:gridSpan w:val="6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B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ΧΕΙΜΕΡΙΝΟ ΕΞΑΜΗΝΟ 2025</w:t>
            </w:r>
          </w:p>
        </w:tc>
      </w:tr>
      <w:tr w:rsidR="00CD5202" w14:paraId="0DC54AB8" w14:textId="77777777" w:rsidTr="00FE671D">
        <w:trPr>
          <w:trHeight w:val="315"/>
        </w:trPr>
        <w:tc>
          <w:tcPr>
            <w:tcW w:w="15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B7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1ου ΕΞΑΜΗΝΟΥ ΣΠΟΥΔΩΝ</w:t>
            </w:r>
          </w:p>
        </w:tc>
      </w:tr>
      <w:tr w:rsidR="00CD5202" w14:paraId="0DC54ABF" w14:textId="77777777" w:rsidTr="00FE671D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B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BA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B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BC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BD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BE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ΠΑΡΑΣΚΕΥΗ</w:t>
            </w:r>
          </w:p>
        </w:tc>
      </w:tr>
      <w:tr w:rsidR="00CD5202" w14:paraId="0DC54ACA" w14:textId="77777777">
        <w:trPr>
          <w:trHeight w:val="825"/>
        </w:trPr>
        <w:tc>
          <w:tcPr>
            <w:tcW w:w="1276" w:type="dxa"/>
            <w:vMerge w:val="restart"/>
            <w:tcBorders>
              <w:top w:val="single" w:sz="6" w:space="0" w:color="CCCCCC"/>
              <w:left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0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09:00-13:00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1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09:00-12:00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Ευρωπαϊκή τέχνη 19ος -20ος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Αντωνιάδου Μεγαλέξανδρος</w:t>
            </w:r>
          </w:p>
        </w:tc>
        <w:tc>
          <w:tcPr>
            <w:tcW w:w="327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2" w14:textId="77777777" w:rsidR="00CD5202" w:rsidRPr="00FE671D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09:00-13:00</w:t>
            </w:r>
            <w:r w:rsidRPr="00FE67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0DC54AC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Φωτογραφία Ι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Πετρίδης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  <w:t xml:space="preserve">Σκηνογραφία &amp; Ενδυματολογία Ι–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Κιρκινέ</w:t>
            </w:r>
            <w:proofErr w:type="spellEnd"/>
          </w:p>
        </w:tc>
        <w:tc>
          <w:tcPr>
            <w:tcW w:w="3360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4" w14:textId="77777777" w:rsidR="00CD5202" w:rsidRPr="00FE671D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09:00-13:00</w:t>
            </w:r>
            <w:r w:rsidRPr="00FE67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0DC54AC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Διαμεσική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Πρακτική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Εισαγωγή στην κεραμική Ι-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Ντελάκος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AC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Τέχνη και Τεχνολογία: Εισαγωγή στις Ψηφιακές Τέχνες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Μπούζας</w:t>
            </w:r>
          </w:p>
        </w:tc>
        <w:tc>
          <w:tcPr>
            <w:tcW w:w="2908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7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Εργαστήριο Κορμού: Γλυπτική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Τσώτσος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AC8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Χαρακτική και έντυπη τέχνη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Παπαδοπούλου/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Ζυρπιάδης</w:t>
            </w:r>
            <w:proofErr w:type="spellEnd"/>
            <w:r>
              <w:rPr>
                <w:rFonts w:ascii="Times New Roman" w:eastAsia="Times New Roman" w:hAnsi="Times New Roman" w:cs="Times New Roman"/>
                <w:color w:val="FF0000"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 xml:space="preserve">Εργαστήριο Κορμού: Ζωγραφική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l-GR"/>
                <w14:ligatures w14:val="none"/>
              </w:rPr>
              <w:t>Γεροθανασίου</w:t>
            </w:r>
            <w:proofErr w:type="spellEnd"/>
          </w:p>
        </w:tc>
        <w:tc>
          <w:tcPr>
            <w:tcW w:w="223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9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l-GR"/>
                <w14:ligatures w14:val="none"/>
              </w:rPr>
            </w:pPr>
          </w:p>
        </w:tc>
      </w:tr>
      <w:tr w:rsidR="00CD5202" w14:paraId="0DC54AD1" w14:textId="77777777">
        <w:trPr>
          <w:trHeight w:val="825"/>
        </w:trPr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B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435692D" w14:textId="77777777" w:rsidR="00FD0CD8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12:00-15:00</w:t>
            </w:r>
            <w:r>
              <w:rPr>
                <w:rFonts w:ascii="Times New Roman" w:eastAsia="Times New Roman" w:hAnsi="Times New Roman" w:cs="Times New Roman"/>
                <w:color w:val="EE0000"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 xml:space="preserve">Αγγλική γλώσσα Ι </w:t>
            </w:r>
          </w:p>
          <w:p w14:paraId="0DC54ACC" w14:textId="4906C80D" w:rsidR="00CD5202" w:rsidRDefault="00FD0C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Μικρή θεωρητική</w:t>
            </w:r>
          </w:p>
        </w:tc>
        <w:tc>
          <w:tcPr>
            <w:tcW w:w="3270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D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360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E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908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CF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23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0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kern w:val="0"/>
                <w:lang w:eastAsia="el-GR"/>
                <w14:ligatures w14:val="none"/>
              </w:rPr>
            </w:pPr>
          </w:p>
        </w:tc>
      </w:tr>
      <w:tr w:rsidR="00CD5202" w14:paraId="0DC54AD8" w14:textId="77777777">
        <w:trPr>
          <w:trHeight w:val="481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2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13:00-17:00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3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4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Σχέδιο Ι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Φραγκάκης</w:t>
            </w:r>
            <w:proofErr w:type="spellEnd"/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5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6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7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5202" w14:paraId="0DC54ADF" w14:textId="77777777" w:rsidTr="00FE671D">
        <w:trPr>
          <w:trHeight w:val="914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17:00-21:00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A" w14:textId="77777777" w:rsidR="00CD5202" w:rsidRPr="004F6526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Θεωρία της τέχνης και του πολιτισμού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Βασιλείου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C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D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DE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5202" w14:paraId="0DC54AE1" w14:textId="77777777" w:rsidTr="00FE671D">
        <w:trPr>
          <w:trHeight w:val="315"/>
        </w:trPr>
        <w:tc>
          <w:tcPr>
            <w:tcW w:w="15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AE0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3ου ΕΞΑΜΗΝΟΥ ΣΠΟΥΔΩΝ</w:t>
            </w:r>
          </w:p>
        </w:tc>
      </w:tr>
      <w:tr w:rsidR="00CD5202" w14:paraId="0DC54AE8" w14:textId="77777777" w:rsidTr="00FE671D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E2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E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E4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E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E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AE7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ΠΑΡΑΣΚΕΥΗ</w:t>
            </w:r>
          </w:p>
        </w:tc>
      </w:tr>
      <w:tr w:rsidR="00CD5202" w14:paraId="0DC54AF4" w14:textId="77777777">
        <w:trPr>
          <w:trHeight w:val="618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E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09:00-12:00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EA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>Αγγλική γλώσσα ΙΙ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l-GR"/>
                <w14:ligatures w14:val="none"/>
              </w:rPr>
              <w:t xml:space="preserve"> </w:t>
            </w:r>
          </w:p>
          <w:p w14:paraId="0DC54AE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Μικρή θεωρητική</w:t>
            </w:r>
          </w:p>
        </w:tc>
        <w:tc>
          <w:tcPr>
            <w:tcW w:w="32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EC" w14:textId="3A221836" w:rsidR="00CD5202" w:rsidRPr="00D4191C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GB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09:00-13:00 Φωτογραφία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Πετρίδης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  <w:t xml:space="preserve">Σκηνογραφία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Κιρκινέ</w:t>
            </w:r>
            <w:proofErr w:type="spellEnd"/>
          </w:p>
        </w:tc>
        <w:tc>
          <w:tcPr>
            <w:tcW w:w="33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ED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09:00-13:00 Εσχ.2ν Κεραμική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Ντελάκος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AEE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09:30-13:30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Διαμεσική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Πρακτική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AEF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09:30-13:30</w:t>
            </w:r>
            <w:r w:rsidRPr="00FE671D"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Performance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Art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Αυγητίδου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AF0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τέχνες–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Μπούζας</w:t>
            </w:r>
          </w:p>
        </w:tc>
        <w:tc>
          <w:tcPr>
            <w:tcW w:w="29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F1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09:00-14:00 Εχα.1 Εργαστήριο Χαρακτικής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Παπαδοπούλου/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Ζυρπιάδης</w:t>
            </w:r>
            <w:proofErr w:type="spellEnd"/>
          </w:p>
          <w:p w14:paraId="0DC54AF2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Βασικό Ζωγραφικής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Μπλιάτκας</w:t>
            </w:r>
            <w:proofErr w:type="spellEnd"/>
          </w:p>
        </w:tc>
        <w:tc>
          <w:tcPr>
            <w:tcW w:w="2237" w:type="dxa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F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09:00-14:00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Εγλ.1 Βασικό Γλυπτικής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Τσώτσος</w:t>
            </w:r>
            <w:proofErr w:type="spellEnd"/>
          </w:p>
        </w:tc>
      </w:tr>
      <w:tr w:rsidR="00CD5202" w14:paraId="0DC54AFB" w14:textId="77777777">
        <w:trPr>
          <w:trHeight w:val="81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F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12:00-15:00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F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Ελληνική Τέχνη 18ου -19ου αιώνα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Αντωνιάδου Μεγαλέξανδρος</w:t>
            </w:r>
          </w:p>
        </w:tc>
        <w:tc>
          <w:tcPr>
            <w:tcW w:w="32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C54AF7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C54AF8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9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C54AF9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237" w:type="dxa"/>
            <w:vMerge/>
            <w:tcBorders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FA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CD5202" w14:paraId="0DC54B05" w14:textId="77777777">
        <w:trPr>
          <w:trHeight w:val="1594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FC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15:00-18:00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FD" w14:textId="03464240" w:rsidR="00CD5202" w:rsidRPr="00F52760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val="en-US"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Εσχεδ.3 Σχέδιο ΙΙΙ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Ιωάννου</w:t>
            </w:r>
          </w:p>
          <w:p w14:paraId="0DC54AFE" w14:textId="7461CE56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Μικρή θεωρητική</w:t>
            </w:r>
            <w:r w:rsidR="00FC35FE"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&amp; Α6 στο κτίριο ΣΚΑΕ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AFF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0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1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Βυζαντινή μνημειακή ζωγραφική: σύνθεση και εικονογραφία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Διονυσόπουλος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0DC54B02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Μικρή θεωρητική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0DC54B0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Τα υλικά στη σύγχρονη τέχνη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Ζυρπιάδης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4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CD5202" w14:paraId="0DC54B0C" w14:textId="77777777" w:rsidTr="00FE671D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18:00–21:00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7" w14:textId="396832F6" w:rsidR="00CD5202" w:rsidRPr="00FE671D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>Ιστορία βιομηχανικού σχεδιασμού και εφαρμοσμένων τεχνών</w:t>
            </w:r>
            <w:r w:rsidRPr="00FE67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 xml:space="preserve"> - </w:t>
            </w:r>
            <w:r w:rsidRPr="00FE6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8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Υλικότητες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9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A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0B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5202" w14:paraId="0DC54B0E" w14:textId="77777777" w:rsidTr="00FE671D">
        <w:trPr>
          <w:trHeight w:val="315"/>
        </w:trPr>
        <w:tc>
          <w:tcPr>
            <w:tcW w:w="15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DAF8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B0D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5ου ΕΞΑΜΗΝΟΥ ΣΠΟΥΔΩΝ</w:t>
            </w:r>
          </w:p>
        </w:tc>
      </w:tr>
      <w:tr w:rsidR="00CD5202" w14:paraId="0DC54B15" w14:textId="77777777" w:rsidTr="00FE671D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0F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10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11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12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1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14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ΠΑΡΑΣΚΕΥΗ</w:t>
            </w:r>
          </w:p>
        </w:tc>
      </w:tr>
      <w:tr w:rsidR="00CD5202" w14:paraId="0DC54B1F" w14:textId="77777777">
        <w:trPr>
          <w:trHeight w:val="1116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1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09:00-12:00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17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18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09:00-12:00 ΕζωΑ.2 1ο εργαστήριο Ζωγραφικής Ζιώγας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ΕζωΓ.2 3ο εργαστήριο Ζωγραφικής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Κοντοσφύρης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/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Ζωγράφος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 w:rsidRPr="00FE671D"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Μεγαλέξαντρος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0DC54B1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09:00-13:00 ΕζωΒ.2 2ο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εργ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. Ζωγραφικής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</w:tc>
        <w:tc>
          <w:tcPr>
            <w:tcW w:w="33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1A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09:00-13:00 Εγλ.2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εργ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. Γλυπτικής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Καλαμάρας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  <w:t xml:space="preserve">09:00-12:00 ΕζωΑ.2 1ο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εργ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. Ζωγραφικής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Ζιώγας/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Γεροθανασίου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  <w:t xml:space="preserve">09:00-13:00 ΕζωΓ.2 3ο εργαστήριο Ζωγραφικής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Κοντοσφύρης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/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Ζωγράφος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  <w:p w14:paraId="0DC54B1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ΕζωΒ.2 2ο εργαστήριο Ζωγραφικής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Καστρίτσης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Μπλιάτκας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  <w:tc>
          <w:tcPr>
            <w:tcW w:w="29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1C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09:00-14:00 Εγλ.2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εργ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. Γλυπτικής 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Καλαμάρας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B1D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9:00-12:00 ΕζωΑ.2 1ο εργαστήριο Ζωγραφικής-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Ζιώγας</w:t>
            </w: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1E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5202" w14:paraId="0DC54B26" w14:textId="77777777">
        <w:trPr>
          <w:trHeight w:val="822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0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12:00-15:00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1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27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C54B22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C54B23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08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vAlign w:val="center"/>
          </w:tcPr>
          <w:p w14:paraId="0DC54B24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Εσχ.5α Χαρακτική Ι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Παπαδοπούλου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(εμβάθυνση)</w:t>
            </w:r>
          </w:p>
        </w:tc>
      </w:tr>
      <w:tr w:rsidR="00CD5202" w14:paraId="0DC54B30" w14:textId="77777777">
        <w:trPr>
          <w:trHeight w:val="162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7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15:00-18:00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8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Φωτογραφία Ι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Πετρίδης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>Εισαγωγή στις τέχνες του βιβλίου 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Παπαγεωργίου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Τέχνη στο Δημόσιο Χώρο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Αυγητίδου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B2A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Μεγαλέξαντρος</w:t>
            </w:r>
            <w:proofErr w:type="spellEnd"/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Ψηφιακές τέχνες Ι –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Μπούζας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Κεραμική Ι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Ντελάκος</w:t>
            </w:r>
            <w:proofErr w:type="spellEnd"/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C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Βυζαντινή μνημειακή ζωγραφική: σύνθεση και εικονογραφία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Διονυσόπουλος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  </w:t>
            </w:r>
          </w:p>
          <w:p w14:paraId="0DC54B2D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Μικρή θεωρητική</w:t>
            </w:r>
          </w:p>
          <w:p w14:paraId="0DC54B2E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Τα υλικά στη σύγχρονη τέχνη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Ζυρπιάδης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2F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CD5202" w14:paraId="0DC54B3A" w14:textId="77777777" w:rsidTr="00FE671D">
        <w:trPr>
          <w:trHeight w:val="96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31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18:00-21:00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32" w14:textId="6D77C7E9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>Ιστορία βιομηχανικού σχεδιασμού και εφαρμοσμένων τεχνών</w:t>
            </w:r>
            <w:r w:rsidRPr="00FE67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 xml:space="preserve"> - </w:t>
            </w:r>
            <w:r w:rsidRPr="00FE6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3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Υλικότητες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B34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Performance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I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Αυγητίδου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B3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Σκηνογραφία – Ενδυματολογία 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Κιρκινέ</w:t>
            </w:r>
            <w:proofErr w:type="spellEnd"/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3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Από την τέχνη της Αρχαιότητας στη Μεσαιωνική τέχνη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Διονυσόπουλος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  <w:p w14:paraId="0DC54B37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Μικρή θεωρητική</w:t>
            </w:r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38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39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5202" w14:paraId="0DC54B3C" w14:textId="77777777" w:rsidTr="00FE671D">
        <w:trPr>
          <w:trHeight w:val="315"/>
        </w:trPr>
        <w:tc>
          <w:tcPr>
            <w:tcW w:w="15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B3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7ου ΕΞΑΜΗΝΟΥ ΣΠΟΥΔΩΝ</w:t>
            </w:r>
          </w:p>
        </w:tc>
      </w:tr>
      <w:tr w:rsidR="00CD5202" w14:paraId="0DC54B43" w14:textId="77777777" w:rsidTr="00FE671D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3D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3E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3F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40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41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42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18"/>
                <w:szCs w:val="18"/>
                <w:lang w:eastAsia="el-GR"/>
                <w14:ligatures w14:val="none"/>
              </w:rPr>
              <w:t>ΠΑΡΑΣΚΕΥΗ</w:t>
            </w:r>
          </w:p>
        </w:tc>
      </w:tr>
      <w:tr w:rsidR="00CD5202" w14:paraId="0DC54B4B" w14:textId="77777777">
        <w:trPr>
          <w:trHeight w:val="814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44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09:00-12:00</w:t>
            </w:r>
          </w:p>
        </w:tc>
        <w:tc>
          <w:tcPr>
            <w:tcW w:w="2794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4CCCC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4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ΔΙΜΕΠΑ</w:t>
            </w:r>
          </w:p>
        </w:tc>
        <w:tc>
          <w:tcPr>
            <w:tcW w:w="327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4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09:00-13:30 ΕζωΒ.4 2ο εργαστήριο Ζωγραφικής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Καστρίτσης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Φραγκάκης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  <w:t>09:00-14:00 ΕζωΓ.4 3ο εργαστήριο Ζωγραφικής –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Κοντοσφύρης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 xml:space="preserve"> / Ζωγράφος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>Μεγαλέξαντρος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  <w:br/>
              <w:t xml:space="preserve">09:00-13:30 ΕζωΑ.4 1ο εργαστήριο Ζωγραφικής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Ζιώγας/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el-GR"/>
                <w14:ligatures w14:val="none"/>
              </w:rPr>
              <w:t>Γεροθανασίου</w:t>
            </w:r>
            <w:proofErr w:type="spellEnd"/>
          </w:p>
        </w:tc>
        <w:tc>
          <w:tcPr>
            <w:tcW w:w="33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47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09:00-13:00 Εγλ.4 εργαστήριο Γλυπτικής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Παπαδάκης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>ΕζωΑ.4 1ο εργαστήριο Ζωγραφικής -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Ζιώγας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ΕζωΓ.4 3ο εργαστήριο Ζωγραφικής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Κοντοσφύρης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/ Ζωγράφος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0DC54B48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ΕζωΒ.4 2ο εργαστήριο Ζωγραφικής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</w:p>
        </w:tc>
        <w:tc>
          <w:tcPr>
            <w:tcW w:w="2908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4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09:00-14:00 Εγλ.4 εργαστήριο Γλυπτικής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Παπαδάκης</w:t>
            </w:r>
          </w:p>
        </w:tc>
        <w:tc>
          <w:tcPr>
            <w:tcW w:w="2237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4A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CD5202" w14:paraId="0DC54B52" w14:textId="77777777">
        <w:trPr>
          <w:trHeight w:val="781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4C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12:00-15:00</w:t>
            </w:r>
          </w:p>
        </w:tc>
        <w:tc>
          <w:tcPr>
            <w:tcW w:w="2794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DC54B4D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</w:p>
        </w:tc>
        <w:tc>
          <w:tcPr>
            <w:tcW w:w="3270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DC54B4E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360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DC54B4F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908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DC54B50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237" w:type="dxa"/>
            <w:vMerge/>
            <w:tcBorders>
              <w:top w:val="single" w:sz="6" w:space="0" w:color="CCCCCC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14:paraId="0DC54B51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</w:tr>
      <w:tr w:rsidR="00CD5202" w14:paraId="0DC54B5C" w14:textId="77777777">
        <w:trPr>
          <w:trHeight w:val="145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5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lastRenderedPageBreak/>
              <w:t>15:00-18:00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54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Διδακτική Μεθοδολογία - Πρακτική Άσκηση Ι-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Κασίδου Μεγαλέξανδρος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5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τέχνες ΙΙΙ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Μπούζας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B5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Κεραμική ΙΙΙ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Ντελάκος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Σκηνογραφία – Ενδυματολογία ΙΙΙ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Κιρκινέ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57" w14:textId="77777777" w:rsidR="00CD5202" w:rsidRDefault="00CD5202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58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Βυζαντινή μνημειακή ζωγραφική: σύνθεση και εικονογραφία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Διονυσόπουλος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0DC54B5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Μικρή θεωρητική</w:t>
            </w:r>
          </w:p>
          <w:p w14:paraId="0DC54B5A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Τα υλικά στη σύγχρονη τέχνη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Ζυρπιάδης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5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Εσχ.7α Χαρακτική ΙΙΙ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Παπαδοπούλου</w:t>
            </w:r>
          </w:p>
        </w:tc>
      </w:tr>
      <w:tr w:rsidR="00CD5202" w14:paraId="0DC54B66" w14:textId="77777777" w:rsidTr="00FE671D">
        <w:trPr>
          <w:trHeight w:val="1110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5D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18:00-21:00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5E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Φωτογραφία ΙΙΙ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Πετρίδης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B5F" w14:textId="273D169B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l-GR"/>
                <w14:ligatures w14:val="none"/>
              </w:rPr>
              <w:t>Ιστορία βιομηχανικού σχεδιασμού και εφαρμοσμένων τεχνών</w:t>
            </w:r>
            <w:r w:rsidRPr="00FE671D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2"/>
                <w:szCs w:val="22"/>
                <w:lang w:eastAsia="el-GR"/>
                <w14:ligatures w14:val="none"/>
              </w:rPr>
              <w:t xml:space="preserve"> -</w:t>
            </w:r>
            <w:r w:rsidRPr="00FE671D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eastAsia="el-GR"/>
                <w14:ligatures w14:val="none"/>
              </w:rPr>
              <w:t xml:space="preserve"> </w:t>
            </w:r>
            <w:r w:rsidRPr="00FE671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60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Ψηφιακές Υλικότητες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Βαρελά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</w:p>
          <w:p w14:paraId="0DC54B61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>Performance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ΙΙI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Αυγητίδου</w:t>
            </w:r>
            <w:proofErr w:type="spellEnd"/>
          </w:p>
          <w:p w14:paraId="0DC54B62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Αντικείμενο Εφαρμογές στο χώρο IΙΙ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Κ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αλαμάρας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Ζυρπιάδη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ς</w:t>
            </w:r>
            <w:proofErr w:type="spellEnd"/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6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Φιλοσοφία και αισθητική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Βασιλείου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Μεγαλέξανδρος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64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CCCCCC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65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5202" w14:paraId="0DC54B68" w14:textId="77777777" w:rsidTr="00FE671D">
        <w:trPr>
          <w:trHeight w:val="315"/>
        </w:trPr>
        <w:tc>
          <w:tcPr>
            <w:tcW w:w="158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2E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B67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ΩΡΟΛΟΓΙΟ ΠΡΟΓΡΑΜΜΑ 9ου ΕΞΑΜΗΝΟΥ ΣΠΟΥΔΩΝ</w:t>
            </w:r>
          </w:p>
        </w:tc>
      </w:tr>
      <w:tr w:rsidR="00CD5202" w14:paraId="0DC54B6F" w14:textId="77777777" w:rsidTr="00FE671D">
        <w:trPr>
          <w:trHeight w:val="315"/>
        </w:trPr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6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ΩΡΕΣ</w:t>
            </w:r>
          </w:p>
        </w:tc>
        <w:tc>
          <w:tcPr>
            <w:tcW w:w="2794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6A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ΔΕΥΤΕΡΑ</w:t>
            </w:r>
          </w:p>
        </w:tc>
        <w:tc>
          <w:tcPr>
            <w:tcW w:w="327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6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ΤΡΙΤΗ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6C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ΤΕΤΑΡΤΗ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6D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ΠΕΜΠΤΗ</w:t>
            </w:r>
          </w:p>
        </w:tc>
        <w:tc>
          <w:tcPr>
            <w:tcW w:w="2237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0DC54B6E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ΠΑΡΑΣΚΕΥΗ</w:t>
            </w:r>
          </w:p>
        </w:tc>
      </w:tr>
      <w:tr w:rsidR="00CD5202" w14:paraId="0DC54B78" w14:textId="77777777">
        <w:trPr>
          <w:trHeight w:val="144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0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09:00-13:00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1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2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09:00-15:00 ΕζωΓ.Δ1 Ζωγραφική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Κοντοσφύρης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>Μεγαλέξαντρος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09:00-14:00 ΕζωΒ.Δ1 Ζωγραφική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09:00-15:00 ΕζωΑ.Δ1 Ζωγραφική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Ζιώγας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</w:t>
            </w:r>
          </w:p>
          <w:p w14:paraId="0DC54B73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Εγλ.Δ1 – Γλυπτική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Παπαδάκης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4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Εγλ.Δ1 – Γλυπτική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Παπαδάκης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 ΕζωΑ.Δ1 Ζωγραφική – 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Ζιώγας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09:00-15:00 ΕζωΒ.Δ1 Ζωγραφική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ΕζωΓ.Δ1 Ζωγραφική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Κοντοσφύρης</w:t>
            </w:r>
            <w:proofErr w:type="spellEnd"/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5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t xml:space="preserve">09:00-14:00 ΕζωΒ.Δ1 Ζωγραφική –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Καστρίτσης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  <w:br/>
              <w:t xml:space="preserve">09:00-15:00 Εγλ.Δ1 Γλυπτική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Παπαδάκης</w:t>
            </w:r>
          </w:p>
          <w:p w14:paraId="0DC54B76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09:00-15:00 ΕζωΑ.Δ1 Ζωγραφική –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Ζιώγας</w:t>
            </w: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7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</w:tr>
      <w:tr w:rsidR="00CD5202" w14:paraId="0DC54B80" w14:textId="77777777">
        <w:trPr>
          <w:trHeight w:val="105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9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15:00-18:00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A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B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  <w:t xml:space="preserve">Παιδαγωγικές εφαρμογές εργαστηρίου - 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Κασίδου/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Γεροθανασίου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 xml:space="preserve"> </w:t>
            </w:r>
          </w:p>
          <w:p w14:paraId="0DC54B7C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el-GR"/>
                <w14:ligatures w14:val="none"/>
              </w:rPr>
              <w:t>Μικρή θεωρητική</w:t>
            </w: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D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el-GR"/>
                <w14:ligatures w14:val="none"/>
              </w:rPr>
            </w:pPr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E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7F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  <w:tr w:rsidR="00CD5202" w14:paraId="0DC54B87" w14:textId="77777777">
        <w:trPr>
          <w:trHeight w:val="480"/>
        </w:trPr>
        <w:tc>
          <w:tcPr>
            <w:tcW w:w="1276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DC54B81" w14:textId="77777777" w:rsidR="00CD5202" w:rsidRDefault="004F65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  <w:t>18:00-21:00</w:t>
            </w:r>
          </w:p>
        </w:tc>
        <w:tc>
          <w:tcPr>
            <w:tcW w:w="2794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B82" w14:textId="77777777" w:rsidR="00CD5202" w:rsidRDefault="00CD5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2"/>
                <w:szCs w:val="22"/>
                <w:lang w:eastAsia="el-GR"/>
                <w14:ligatures w14:val="none"/>
              </w:rPr>
            </w:pPr>
          </w:p>
        </w:tc>
        <w:tc>
          <w:tcPr>
            <w:tcW w:w="327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B83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33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B84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90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B85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  <w:tc>
          <w:tcPr>
            <w:tcW w:w="2237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DC54B86" w14:textId="77777777" w:rsidR="00CD5202" w:rsidRDefault="00CD5202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l-GR"/>
                <w14:ligatures w14:val="none"/>
              </w:rPr>
            </w:pPr>
          </w:p>
        </w:tc>
      </w:tr>
    </w:tbl>
    <w:p w14:paraId="0DC54B88" w14:textId="77777777" w:rsidR="00CD5202" w:rsidRDefault="00CD5202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:lang w:eastAsia="el-GR"/>
          <w14:ligatures w14:val="none"/>
        </w:rPr>
      </w:pPr>
    </w:p>
    <w:sectPr w:rsidR="00CD5202">
      <w:pgSz w:w="16838" w:h="11906" w:orient="landscape"/>
      <w:pgMar w:top="567" w:right="567" w:bottom="70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54B8B" w14:textId="77777777" w:rsidR="00CD5202" w:rsidRDefault="004F6526">
      <w:pPr>
        <w:spacing w:line="240" w:lineRule="auto"/>
      </w:pPr>
      <w:r>
        <w:separator/>
      </w:r>
    </w:p>
  </w:endnote>
  <w:endnote w:type="continuationSeparator" w:id="0">
    <w:p w14:paraId="0DC54B8C" w14:textId="77777777" w:rsidR="00CD5202" w:rsidRDefault="004F65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4B89" w14:textId="77777777" w:rsidR="00CD5202" w:rsidRDefault="004F6526">
      <w:pPr>
        <w:spacing w:after="0"/>
      </w:pPr>
      <w:r>
        <w:separator/>
      </w:r>
    </w:p>
  </w:footnote>
  <w:footnote w:type="continuationSeparator" w:id="0">
    <w:p w14:paraId="0DC54B8A" w14:textId="77777777" w:rsidR="00CD5202" w:rsidRDefault="004F6526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6E1"/>
    <w:rsid w:val="000345D6"/>
    <w:rsid w:val="000D560C"/>
    <w:rsid w:val="0011785D"/>
    <w:rsid w:val="001924BE"/>
    <w:rsid w:val="001C05D1"/>
    <w:rsid w:val="00276336"/>
    <w:rsid w:val="00304738"/>
    <w:rsid w:val="0037669F"/>
    <w:rsid w:val="0041313F"/>
    <w:rsid w:val="004F6526"/>
    <w:rsid w:val="0054531B"/>
    <w:rsid w:val="00576A11"/>
    <w:rsid w:val="00583012"/>
    <w:rsid w:val="005E17F0"/>
    <w:rsid w:val="00620665"/>
    <w:rsid w:val="00732D0E"/>
    <w:rsid w:val="00732E8E"/>
    <w:rsid w:val="007469AC"/>
    <w:rsid w:val="007671C4"/>
    <w:rsid w:val="00837866"/>
    <w:rsid w:val="008923E1"/>
    <w:rsid w:val="008B50D0"/>
    <w:rsid w:val="008C097E"/>
    <w:rsid w:val="008C1BF1"/>
    <w:rsid w:val="009018FC"/>
    <w:rsid w:val="009229D4"/>
    <w:rsid w:val="00942974"/>
    <w:rsid w:val="00952E1E"/>
    <w:rsid w:val="009545D8"/>
    <w:rsid w:val="00994C2D"/>
    <w:rsid w:val="009C22E6"/>
    <w:rsid w:val="00A12ED2"/>
    <w:rsid w:val="00A14784"/>
    <w:rsid w:val="00A726E1"/>
    <w:rsid w:val="00A92910"/>
    <w:rsid w:val="00A932FC"/>
    <w:rsid w:val="00B10F73"/>
    <w:rsid w:val="00B609C5"/>
    <w:rsid w:val="00C42934"/>
    <w:rsid w:val="00CD5202"/>
    <w:rsid w:val="00D000C9"/>
    <w:rsid w:val="00D27A59"/>
    <w:rsid w:val="00D4191C"/>
    <w:rsid w:val="00DC2DE3"/>
    <w:rsid w:val="00E52B06"/>
    <w:rsid w:val="00EB3B63"/>
    <w:rsid w:val="00EC7E03"/>
    <w:rsid w:val="00ED6C5F"/>
    <w:rsid w:val="00F51691"/>
    <w:rsid w:val="00F52760"/>
    <w:rsid w:val="00F5485F"/>
    <w:rsid w:val="00FB257F"/>
    <w:rsid w:val="00FC35FE"/>
    <w:rsid w:val="00FD0CD8"/>
    <w:rsid w:val="00FE671D"/>
    <w:rsid w:val="00FF77BB"/>
    <w:rsid w:val="2A703FA6"/>
    <w:rsid w:val="2F4E44DA"/>
    <w:rsid w:val="3A79677A"/>
    <w:rsid w:val="461E19F2"/>
    <w:rsid w:val="6828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54AAA"/>
  <w15:docId w15:val="{1D072A04-8E0B-4DAA-920C-211459D83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78" w:lineRule="auto"/>
    </w:pPr>
    <w:rPr>
      <w:kern w:val="2"/>
      <w:sz w:val="24"/>
      <w:szCs w:val="24"/>
      <w:lang w:eastAsia="en-US"/>
      <w14:ligatures w14:val="standardContextual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4">
    <w:name w:val="Title"/>
    <w:basedOn w:val="a"/>
    <w:next w:val="a"/>
    <w:link w:val="Char0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Char">
    <w:name w:val="Επικεφαλίδα 1 Char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9Char">
    <w:name w:val="Επικεφαλίδα 9 Char"/>
    <w:basedOn w:val="a0"/>
    <w:link w:val="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Char0">
    <w:name w:val="Τίτλος Char"/>
    <w:basedOn w:val="a0"/>
    <w:link w:val="a4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Υπότιτλος Char"/>
    <w:basedOn w:val="a0"/>
    <w:link w:val="a3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qFormat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Έντονη έμφαση1"/>
    <w:basedOn w:val="a0"/>
    <w:uiPriority w:val="21"/>
    <w:qFormat/>
    <w:rPr>
      <w:i/>
      <w:iCs/>
      <w:color w:val="0F4761" w:themeColor="accent1" w:themeShade="BF"/>
    </w:rPr>
  </w:style>
  <w:style w:type="paragraph" w:styleId="a7">
    <w:name w:val="Intense Quote"/>
    <w:basedOn w:val="a"/>
    <w:next w:val="a"/>
    <w:link w:val="Char2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qFormat/>
    <w:rPr>
      <w:i/>
      <w:iCs/>
      <w:color w:val="0F4761" w:themeColor="accent1" w:themeShade="BF"/>
    </w:rPr>
  </w:style>
  <w:style w:type="character" w:customStyle="1" w:styleId="11">
    <w:name w:val="Έντονη αναφορά1"/>
    <w:basedOn w:val="a0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745</Words>
  <Characters>4027</Characters>
  <Application>Microsoft Office Word</Application>
  <DocSecurity>0</DocSecurity>
  <Lines>33</Lines>
  <Paragraphs>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ΓΡΗΓΟΡΙΑΔΟΥ ΣΟΦΙΑ</dc:creator>
  <cp:lastModifiedBy>(a) ΧΡΙΣΤΟΠΟΥΛΟΥ ΜΑΓΔΑΛΗΝΗ</cp:lastModifiedBy>
  <cp:revision>2</cp:revision>
  <cp:lastPrinted>2025-10-09T08:28:00Z</cp:lastPrinted>
  <dcterms:created xsi:type="dcterms:W3CDTF">2025-10-31T09:33:00Z</dcterms:created>
  <dcterms:modified xsi:type="dcterms:W3CDTF">2025-10-31T09:33:00Z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12D11BFEB445445BB040D76F4EC6192A_12</vt:lpwstr>
  </property>
</Properties>
</file>